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71A15" w14:textId="77777777" w:rsidR="00215D6C" w:rsidRDefault="00215D6C">
      <w:pPr>
        <w:rPr>
          <w:rFonts w:hint="eastAsia"/>
        </w:rPr>
      </w:pPr>
    </w:p>
    <w:p w14:paraId="56B82B14" w14:textId="77777777" w:rsidR="00215D6C" w:rsidRDefault="00215D6C">
      <w:pPr>
        <w:rPr>
          <w:rFonts w:hint="eastAsia"/>
        </w:rPr>
      </w:pPr>
      <w:r>
        <w:rPr>
          <w:rFonts w:hint="eastAsia"/>
        </w:rPr>
        <w:t>寸的拼音怎么拼写</w:t>
      </w:r>
    </w:p>
    <w:p w14:paraId="6D1C7895" w14:textId="77777777" w:rsidR="00215D6C" w:rsidRDefault="00215D6C">
      <w:pPr>
        <w:rPr>
          <w:rFonts w:hint="eastAsia"/>
        </w:rPr>
      </w:pPr>
      <w:r>
        <w:rPr>
          <w:rFonts w:hint="eastAsia"/>
        </w:rPr>
        <w:t>寸，这个汉字在汉语中具有独特的地位。首先从它的读音说起，“寸”的拼音是“cùn”。拼音系统是中国为了推广普通话而制定的一套注音符号体系，它极大地促进了不同方言区人们之间的交流与理解。“寸”字属于声母“c”和韵母“ùn”的组合，其中“c”是一个清辅音，发音时需要舌尖轻轻触碰上前齿龈部位，然后快速释放气流形成爆破音；“ùn”则带有一个降调，其发声需先上升后下降，以准确表达出这个字的韵味。</w:t>
      </w:r>
    </w:p>
    <w:p w14:paraId="6AE0E713" w14:textId="77777777" w:rsidR="00215D6C" w:rsidRDefault="00215D6C">
      <w:pPr>
        <w:rPr>
          <w:rFonts w:hint="eastAsia"/>
        </w:rPr>
      </w:pPr>
    </w:p>
    <w:p w14:paraId="17099E7E" w14:textId="77777777" w:rsidR="00215D6C" w:rsidRDefault="00215D6C">
      <w:pPr>
        <w:rPr>
          <w:rFonts w:hint="eastAsia"/>
        </w:rPr>
      </w:pPr>
    </w:p>
    <w:p w14:paraId="375F3DBE" w14:textId="77777777" w:rsidR="00215D6C" w:rsidRDefault="00215D6C">
      <w:pPr>
        <w:rPr>
          <w:rFonts w:hint="eastAsia"/>
        </w:rPr>
      </w:pPr>
      <w:r>
        <w:rPr>
          <w:rFonts w:hint="eastAsia"/>
        </w:rPr>
        <w:t>寸的历史渊源</w:t>
      </w:r>
    </w:p>
    <w:p w14:paraId="5FD35257" w14:textId="77777777" w:rsidR="00215D6C" w:rsidRDefault="00215D6C">
      <w:pPr>
        <w:rPr>
          <w:rFonts w:hint="eastAsia"/>
        </w:rPr>
      </w:pPr>
      <w:r>
        <w:rPr>
          <w:rFonts w:hint="eastAsia"/>
        </w:rPr>
        <w:t>寸作为汉字之一，其历史可以追溯到古代甲骨文时期，最初用来表示人体手腕到指尖的距离，也就是所谓的“一寸”。在中国传统度量衡中，寸扮演了重要的角色，并且随着时代的发展逐渐演变为一个广泛使用的长度单位。尽管现代社会已采用国际单位制作为主要测量标准，但在一些特定领域如中医脉诊、书法艺术以及民间工艺制作中，“寸”的概念仍然保留着其独特价值。</w:t>
      </w:r>
    </w:p>
    <w:p w14:paraId="3E52CA8C" w14:textId="77777777" w:rsidR="00215D6C" w:rsidRDefault="00215D6C">
      <w:pPr>
        <w:rPr>
          <w:rFonts w:hint="eastAsia"/>
        </w:rPr>
      </w:pPr>
    </w:p>
    <w:p w14:paraId="3D4362C6" w14:textId="77777777" w:rsidR="00215D6C" w:rsidRDefault="00215D6C">
      <w:pPr>
        <w:rPr>
          <w:rFonts w:hint="eastAsia"/>
        </w:rPr>
      </w:pPr>
    </w:p>
    <w:p w14:paraId="3E7A72D0" w14:textId="77777777" w:rsidR="00215D6C" w:rsidRDefault="00215D6C">
      <w:pPr>
        <w:rPr>
          <w:rFonts w:hint="eastAsia"/>
        </w:rPr>
      </w:pPr>
      <w:r>
        <w:rPr>
          <w:rFonts w:hint="eastAsia"/>
        </w:rPr>
        <w:t>寸的文化意义</w:t>
      </w:r>
    </w:p>
    <w:p w14:paraId="60F7A992" w14:textId="77777777" w:rsidR="00215D6C" w:rsidRDefault="00215D6C">
      <w:pPr>
        <w:rPr>
          <w:rFonts w:hint="eastAsia"/>
        </w:rPr>
      </w:pPr>
      <w:r>
        <w:rPr>
          <w:rFonts w:hint="eastAsia"/>
        </w:rPr>
        <w:t>除了作为长度单位外，“寸”还蕴含着深厚的文化内涵。例如，在成语“寸草春晖”里，“寸”象征着微小的事物，整个成语意指子女对父母恩情的感激之情，即使像寸草般渺小也能感受到春天阳光般的温暖。“寸金难买寸光阴”，强调了时间的宝贵性，提醒人们珍惜每一分每一秒。这些都体现了中华文化中对于时间和情感细腻入微的理解。</w:t>
      </w:r>
    </w:p>
    <w:p w14:paraId="2FEE7FEC" w14:textId="77777777" w:rsidR="00215D6C" w:rsidRDefault="00215D6C">
      <w:pPr>
        <w:rPr>
          <w:rFonts w:hint="eastAsia"/>
        </w:rPr>
      </w:pPr>
    </w:p>
    <w:p w14:paraId="19FB14E8" w14:textId="77777777" w:rsidR="00215D6C" w:rsidRDefault="00215D6C">
      <w:pPr>
        <w:rPr>
          <w:rFonts w:hint="eastAsia"/>
        </w:rPr>
      </w:pPr>
    </w:p>
    <w:p w14:paraId="37DEC8CE" w14:textId="77777777" w:rsidR="00215D6C" w:rsidRDefault="00215D6C">
      <w:pPr>
        <w:rPr>
          <w:rFonts w:hint="eastAsia"/>
        </w:rPr>
      </w:pPr>
      <w:r>
        <w:rPr>
          <w:rFonts w:hint="eastAsia"/>
        </w:rPr>
        <w:t>学习寸字的重要性</w:t>
      </w:r>
    </w:p>
    <w:p w14:paraId="0370869D" w14:textId="77777777" w:rsidR="00215D6C" w:rsidRDefault="00215D6C">
      <w:pPr>
        <w:rPr>
          <w:rFonts w:hint="eastAsia"/>
        </w:rPr>
      </w:pPr>
      <w:r>
        <w:rPr>
          <w:rFonts w:hint="eastAsia"/>
        </w:rPr>
        <w:t>对于汉语学习者而言，掌握“寸”字不仅有助于提高词汇量，更能深入了解中国传统文化精髓。通过学习该字及其相关成语、俗语等表达方式，能够更好地理解中国人看待世界的方式和价值观。同时，了解“寸”的正确拼音也是准确发音的关键所在，这对于提升口语表达能力和听力理解能力都有着不可忽视的作用。</w:t>
      </w:r>
    </w:p>
    <w:p w14:paraId="19D62820" w14:textId="77777777" w:rsidR="00215D6C" w:rsidRDefault="00215D6C">
      <w:pPr>
        <w:rPr>
          <w:rFonts w:hint="eastAsia"/>
        </w:rPr>
      </w:pPr>
    </w:p>
    <w:p w14:paraId="46777C2B" w14:textId="77777777" w:rsidR="00215D6C" w:rsidRDefault="00215D6C">
      <w:pPr>
        <w:rPr>
          <w:rFonts w:hint="eastAsia"/>
        </w:rPr>
      </w:pPr>
    </w:p>
    <w:p w14:paraId="5CE4186F" w14:textId="77777777" w:rsidR="00215D6C" w:rsidRDefault="00215D6C">
      <w:pPr>
        <w:rPr>
          <w:rFonts w:hint="eastAsia"/>
        </w:rPr>
      </w:pPr>
      <w:r>
        <w:rPr>
          <w:rFonts w:hint="eastAsia"/>
        </w:rPr>
        <w:t>最后的总结</w:t>
      </w:r>
    </w:p>
    <w:p w14:paraId="778034AB" w14:textId="77777777" w:rsidR="00215D6C" w:rsidRDefault="00215D6C">
      <w:pPr>
        <w:rPr>
          <w:rFonts w:hint="eastAsia"/>
        </w:rPr>
      </w:pPr>
      <w:r>
        <w:rPr>
          <w:rFonts w:hint="eastAsia"/>
        </w:rPr>
        <w:t>“寸”的拼音为“cùn”，这一简单却又充满深意的汉字承载了丰富的历史文化信息。无论是从语言学角度探讨其发音规则，还是从文化层面解读其所代表的意义，“寸”都是值得我们深入研究的对象。希望通过对“寸”的介绍，能激发更多人对中国语言文化的兴趣，进一步促进中外文化交流与发展。</w:t>
      </w:r>
    </w:p>
    <w:p w14:paraId="78982536" w14:textId="77777777" w:rsidR="00215D6C" w:rsidRDefault="00215D6C">
      <w:pPr>
        <w:rPr>
          <w:rFonts w:hint="eastAsia"/>
        </w:rPr>
      </w:pPr>
    </w:p>
    <w:p w14:paraId="2FB5613E" w14:textId="77777777" w:rsidR="00215D6C" w:rsidRDefault="00215D6C">
      <w:pPr>
        <w:rPr>
          <w:rFonts w:hint="eastAsia"/>
        </w:rPr>
      </w:pPr>
    </w:p>
    <w:p w14:paraId="781103A0" w14:textId="77777777" w:rsidR="00215D6C" w:rsidRDefault="00215D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A0E45" w14:textId="5C605E5D" w:rsidR="00824E99" w:rsidRDefault="00824E99"/>
    <w:sectPr w:rsidR="00824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99"/>
    <w:rsid w:val="00215D6C"/>
    <w:rsid w:val="00317C12"/>
    <w:rsid w:val="0082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B7C9E-EFFF-406C-9FBE-67C5B8BA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