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7F25" w14:textId="77777777" w:rsidR="00DB0050" w:rsidRDefault="00DB0050">
      <w:pPr>
        <w:rPr>
          <w:rFonts w:hint="eastAsia"/>
        </w:rPr>
      </w:pPr>
    </w:p>
    <w:p w14:paraId="06453060" w14:textId="77777777" w:rsidR="00DB0050" w:rsidRDefault="00DB0050">
      <w:pPr>
        <w:rPr>
          <w:rFonts w:hint="eastAsia"/>
        </w:rPr>
      </w:pPr>
      <w:r>
        <w:rPr>
          <w:rFonts w:hint="eastAsia"/>
        </w:rPr>
        <w:t>对齐和队旗的拼音初探</w:t>
      </w:r>
    </w:p>
    <w:p w14:paraId="4C50C156" w14:textId="77777777" w:rsidR="00DB0050" w:rsidRDefault="00DB0050">
      <w:pPr>
        <w:rPr>
          <w:rFonts w:hint="eastAsia"/>
        </w:rPr>
      </w:pPr>
      <w:r>
        <w:rPr>
          <w:rFonts w:hint="eastAsia"/>
        </w:rPr>
        <w:t>在汉语中，“对齐”和“队旗”的拼音分别是“duì qí”和“duì qí”，表面上看，它们的拼音确实是一样的。但这并不意味着两者可以互换使用。这是因为汉字的意义不仅仅依赖于其发音，更取决于字符本身及其组合所传达的信息。因此，即便两者的拼音相同，在不同的上下文中，它们有着截然不同的含义。</w:t>
      </w:r>
    </w:p>
    <w:p w14:paraId="5172A5BC" w14:textId="77777777" w:rsidR="00DB0050" w:rsidRDefault="00DB0050">
      <w:pPr>
        <w:rPr>
          <w:rFonts w:hint="eastAsia"/>
        </w:rPr>
      </w:pPr>
    </w:p>
    <w:p w14:paraId="44440DC5" w14:textId="77777777" w:rsidR="00DB0050" w:rsidRDefault="00DB0050">
      <w:pPr>
        <w:rPr>
          <w:rFonts w:hint="eastAsia"/>
        </w:rPr>
      </w:pPr>
    </w:p>
    <w:p w14:paraId="4FDE25B7" w14:textId="77777777" w:rsidR="00DB0050" w:rsidRDefault="00DB0050">
      <w:pPr>
        <w:rPr>
          <w:rFonts w:hint="eastAsia"/>
        </w:rPr>
      </w:pPr>
      <w:r>
        <w:rPr>
          <w:rFonts w:hint="eastAsia"/>
        </w:rPr>
        <w:t>深入理解“对齐”与“队旗”的含义</w:t>
      </w:r>
    </w:p>
    <w:p w14:paraId="6854F654" w14:textId="77777777" w:rsidR="00DB0050" w:rsidRDefault="00DB0050">
      <w:pPr>
        <w:rPr>
          <w:rFonts w:hint="eastAsia"/>
        </w:rPr>
      </w:pPr>
      <w:r>
        <w:rPr>
          <w:rFonts w:hint="eastAsia"/>
        </w:rPr>
        <w:t>首先来看“对齐”，它通常指的是将两个或多个对象按照一定的标准进行排列，使得它们的位置关系达到某种一致或对称的状态。例如，在文档编辑软件中，我们经常需要对齐文本、图片等元素，以便让页面看起来更加整洁美观。而“队旗”则是指队伍前面用作标志的旗帜，比如军队、学校或其他组织在集会、游行时使用的旗帜。队旗往往象征着一个团体的精神面貌和集体荣誉感。</w:t>
      </w:r>
    </w:p>
    <w:p w14:paraId="6CC07763" w14:textId="77777777" w:rsidR="00DB0050" w:rsidRDefault="00DB0050">
      <w:pPr>
        <w:rPr>
          <w:rFonts w:hint="eastAsia"/>
        </w:rPr>
      </w:pPr>
    </w:p>
    <w:p w14:paraId="5623BC06" w14:textId="77777777" w:rsidR="00DB0050" w:rsidRDefault="00DB0050">
      <w:pPr>
        <w:rPr>
          <w:rFonts w:hint="eastAsia"/>
        </w:rPr>
      </w:pPr>
    </w:p>
    <w:p w14:paraId="449468E4" w14:textId="77777777" w:rsidR="00DB0050" w:rsidRDefault="00DB0050">
      <w:pPr>
        <w:rPr>
          <w:rFonts w:hint="eastAsia"/>
        </w:rPr>
      </w:pPr>
      <w:r>
        <w:rPr>
          <w:rFonts w:hint="eastAsia"/>
        </w:rPr>
        <w:t>拼音相同背后的文化差异</w:t>
      </w:r>
    </w:p>
    <w:p w14:paraId="52E33734" w14:textId="77777777" w:rsidR="00DB0050" w:rsidRDefault="00DB0050">
      <w:pPr>
        <w:rPr>
          <w:rFonts w:hint="eastAsia"/>
        </w:rPr>
      </w:pPr>
      <w:r>
        <w:rPr>
          <w:rFonts w:hint="eastAsia"/>
        </w:rPr>
        <w:t>尽管“对齐”和“队旗”的拼音相同，但它们分别属于不同的语义领域。前者更多地应用于抽象的概念或技术操作上，后者则紧密关联于具体的社会文化活动。这反映了汉语的一个有趣特点：同一个发音可能对应着多种意义，这些意义之间可能毫无关联，却能通过汉字精确地区分开来。这也正是学习汉语时的一个挑战所在，即需要记忆大量的汉字及其对应的发音和意义。</w:t>
      </w:r>
    </w:p>
    <w:p w14:paraId="62B0702F" w14:textId="77777777" w:rsidR="00DB0050" w:rsidRDefault="00DB0050">
      <w:pPr>
        <w:rPr>
          <w:rFonts w:hint="eastAsia"/>
        </w:rPr>
      </w:pPr>
    </w:p>
    <w:p w14:paraId="38D4F481" w14:textId="77777777" w:rsidR="00DB0050" w:rsidRDefault="00DB0050">
      <w:pPr>
        <w:rPr>
          <w:rFonts w:hint="eastAsia"/>
        </w:rPr>
      </w:pPr>
    </w:p>
    <w:p w14:paraId="1C0A82D9" w14:textId="77777777" w:rsidR="00DB0050" w:rsidRDefault="00DB0050">
      <w:pPr>
        <w:rPr>
          <w:rFonts w:hint="eastAsia"/>
        </w:rPr>
      </w:pPr>
      <w:r>
        <w:rPr>
          <w:rFonts w:hint="eastAsia"/>
        </w:rPr>
        <w:t>实际应用中的区分</w:t>
      </w:r>
    </w:p>
    <w:p w14:paraId="75271155" w14:textId="77777777" w:rsidR="00DB0050" w:rsidRDefault="00DB0050">
      <w:pPr>
        <w:rPr>
          <w:rFonts w:hint="eastAsia"/>
        </w:rPr>
      </w:pPr>
      <w:r>
        <w:rPr>
          <w:rFonts w:hint="eastAsia"/>
        </w:rPr>
        <w:t>在日常交流或专业领域中，正确地区分这两个词是非常重要的。错误地使用可能会导致误解或沟通不畅。例如，在讨论设计布局时提到“队旗”，听者可能会感到困惑；同样，在描述一场阅兵仪式时说要“对齐”，也会显得文不对题。因此，了解每个词语的具体应用场景有助于提高语言表达的准确性和效率。</w:t>
      </w:r>
    </w:p>
    <w:p w14:paraId="486EB0D7" w14:textId="77777777" w:rsidR="00DB0050" w:rsidRDefault="00DB0050">
      <w:pPr>
        <w:rPr>
          <w:rFonts w:hint="eastAsia"/>
        </w:rPr>
      </w:pPr>
    </w:p>
    <w:p w14:paraId="12672D28" w14:textId="77777777" w:rsidR="00DB0050" w:rsidRDefault="00DB0050">
      <w:pPr>
        <w:rPr>
          <w:rFonts w:hint="eastAsia"/>
        </w:rPr>
      </w:pPr>
    </w:p>
    <w:p w14:paraId="6C3C7DD7" w14:textId="77777777" w:rsidR="00DB0050" w:rsidRDefault="00DB0050">
      <w:pPr>
        <w:rPr>
          <w:rFonts w:hint="eastAsia"/>
        </w:rPr>
      </w:pPr>
      <w:r>
        <w:rPr>
          <w:rFonts w:hint="eastAsia"/>
        </w:rPr>
        <w:t>最后的总结</w:t>
      </w:r>
    </w:p>
    <w:p w14:paraId="67573F3C" w14:textId="77777777" w:rsidR="00DB0050" w:rsidRDefault="00DB0050">
      <w:pPr>
        <w:rPr>
          <w:rFonts w:hint="eastAsia"/>
        </w:rPr>
      </w:pPr>
      <w:r>
        <w:rPr>
          <w:rFonts w:hint="eastAsia"/>
        </w:rPr>
        <w:t>“对齐”和“队旗”的拼音虽然相同，但它们代表着完全不同的概念。这一现象不仅展示了汉语丰富的语音系统，也提醒我们在学习和使用汉语时要注意词汇的具体含义和适用场景。通过不断地实践和积累，我们可以更好地掌握汉语的精髓，提升自己的语言能力。</w:t>
      </w:r>
    </w:p>
    <w:p w14:paraId="40BF3155" w14:textId="77777777" w:rsidR="00DB0050" w:rsidRDefault="00DB0050">
      <w:pPr>
        <w:rPr>
          <w:rFonts w:hint="eastAsia"/>
        </w:rPr>
      </w:pPr>
    </w:p>
    <w:p w14:paraId="4ABAAA42" w14:textId="77777777" w:rsidR="00DB0050" w:rsidRDefault="00DB0050">
      <w:pPr>
        <w:rPr>
          <w:rFonts w:hint="eastAsia"/>
        </w:rPr>
      </w:pPr>
    </w:p>
    <w:p w14:paraId="25E74E15" w14:textId="77777777" w:rsidR="00DB0050" w:rsidRDefault="00DB00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F4238" w14:textId="762288CE" w:rsidR="004451FC" w:rsidRDefault="004451FC"/>
    <w:sectPr w:rsidR="0044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FC"/>
    <w:rsid w:val="00317C12"/>
    <w:rsid w:val="004451FC"/>
    <w:rsid w:val="00DB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3176F-F4C1-44D6-B965-346FEC3F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