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0B53" w14:textId="77777777" w:rsidR="00604768" w:rsidRDefault="00604768">
      <w:pPr>
        <w:rPr>
          <w:rFonts w:hint="eastAsia"/>
        </w:rPr>
      </w:pPr>
    </w:p>
    <w:p w14:paraId="2E225298" w14:textId="77777777" w:rsidR="00604768" w:rsidRDefault="00604768">
      <w:pPr>
        <w:rPr>
          <w:rFonts w:hint="eastAsia"/>
        </w:rPr>
      </w:pPr>
      <w:r>
        <w:rPr>
          <w:rFonts w:hint="eastAsia"/>
        </w:rPr>
        <w:t>对齐的拼音</w:t>
      </w:r>
    </w:p>
    <w:p w14:paraId="7E742F57" w14:textId="77777777" w:rsidR="00604768" w:rsidRDefault="00604768">
      <w:pPr>
        <w:rPr>
          <w:rFonts w:hint="eastAsia"/>
        </w:rPr>
      </w:pPr>
      <w:r>
        <w:rPr>
          <w:rFonts w:hint="eastAsia"/>
        </w:rPr>
        <w:t>对齐，在汉语中的拼音为“duì qí”。这是一个日常生活中频繁使用的词汇，无论是在描述物体的摆放还是在讨论更抽象的概念时，“对齐”都扮演着重要角色。它不仅仅是指物理空间上的位置对应或匹配，还可以延伸到时间、思想等多个层面。</w:t>
      </w:r>
    </w:p>
    <w:p w14:paraId="73DCEC2F" w14:textId="77777777" w:rsidR="00604768" w:rsidRDefault="00604768">
      <w:pPr>
        <w:rPr>
          <w:rFonts w:hint="eastAsia"/>
        </w:rPr>
      </w:pPr>
    </w:p>
    <w:p w14:paraId="0D771160" w14:textId="77777777" w:rsidR="00604768" w:rsidRDefault="00604768">
      <w:pPr>
        <w:rPr>
          <w:rFonts w:hint="eastAsia"/>
        </w:rPr>
      </w:pPr>
    </w:p>
    <w:p w14:paraId="21642F33" w14:textId="77777777" w:rsidR="00604768" w:rsidRDefault="00604768">
      <w:pPr>
        <w:rPr>
          <w:rFonts w:hint="eastAsia"/>
        </w:rPr>
      </w:pPr>
      <w:r>
        <w:rPr>
          <w:rFonts w:hint="eastAsia"/>
        </w:rPr>
        <w:t>基础含义与应用</w:t>
      </w:r>
    </w:p>
    <w:p w14:paraId="0DA69122" w14:textId="77777777" w:rsidR="00604768" w:rsidRDefault="00604768">
      <w:pPr>
        <w:rPr>
          <w:rFonts w:hint="eastAsia"/>
        </w:rPr>
      </w:pPr>
      <w:r>
        <w:rPr>
          <w:rFonts w:hint="eastAsia"/>
        </w:rPr>
        <w:t>从基础层面来看，“duì qí”指的是将两个或多个对象按照某种标准进行排列，使其在视觉上或其他方面呈现出整齐划一的效果。比如，在打印文档时，确保每行文字都能精确地沿着设定的边界对齐，这不仅提升了文档的专业性，也增加了其易读性。在建筑领域中，砖块和板材的对齐对于结构的安全性和美观性至关重要。</w:t>
      </w:r>
    </w:p>
    <w:p w14:paraId="773DB04B" w14:textId="77777777" w:rsidR="00604768" w:rsidRDefault="00604768">
      <w:pPr>
        <w:rPr>
          <w:rFonts w:hint="eastAsia"/>
        </w:rPr>
      </w:pPr>
    </w:p>
    <w:p w14:paraId="04E0D765" w14:textId="77777777" w:rsidR="00604768" w:rsidRDefault="00604768">
      <w:pPr>
        <w:rPr>
          <w:rFonts w:hint="eastAsia"/>
        </w:rPr>
      </w:pPr>
    </w:p>
    <w:p w14:paraId="5290EC48" w14:textId="77777777" w:rsidR="00604768" w:rsidRDefault="00604768">
      <w:pPr>
        <w:rPr>
          <w:rFonts w:hint="eastAsia"/>
        </w:rPr>
      </w:pPr>
      <w:r>
        <w:rPr>
          <w:rFonts w:hint="eastAsia"/>
        </w:rPr>
        <w:t>技术与工程领域中的对齐</w:t>
      </w:r>
    </w:p>
    <w:p w14:paraId="5EC93FB9" w14:textId="77777777" w:rsidR="00604768" w:rsidRDefault="00604768">
      <w:pPr>
        <w:rPr>
          <w:rFonts w:hint="eastAsia"/>
        </w:rPr>
      </w:pPr>
      <w:r>
        <w:rPr>
          <w:rFonts w:hint="eastAsia"/>
        </w:rPr>
        <w:t>在技术和工程领域，“duì qí”的概念更加复杂和多样化。例如，在计算机编程中，数据结构的对齐意味着根据硬件要求优化内存布局，从而提高程序运行效率。同样，在机械工程中，部件之间的精密对齐是保证机器正常运转的关键因素之一。任何细微的不对齐都可能导致机器性能下降甚至故障。</w:t>
      </w:r>
    </w:p>
    <w:p w14:paraId="03A9E7EB" w14:textId="77777777" w:rsidR="00604768" w:rsidRDefault="00604768">
      <w:pPr>
        <w:rPr>
          <w:rFonts w:hint="eastAsia"/>
        </w:rPr>
      </w:pPr>
    </w:p>
    <w:p w14:paraId="3F852B8D" w14:textId="77777777" w:rsidR="00604768" w:rsidRDefault="00604768">
      <w:pPr>
        <w:rPr>
          <w:rFonts w:hint="eastAsia"/>
        </w:rPr>
      </w:pPr>
    </w:p>
    <w:p w14:paraId="44E36169" w14:textId="77777777" w:rsidR="00604768" w:rsidRDefault="00604768">
      <w:pPr>
        <w:rPr>
          <w:rFonts w:hint="eastAsia"/>
        </w:rPr>
      </w:pPr>
      <w:r>
        <w:rPr>
          <w:rFonts w:hint="eastAsia"/>
        </w:rPr>
        <w:t>对齐的文化和社会意义</w:t>
      </w:r>
    </w:p>
    <w:p w14:paraId="54FD4C63" w14:textId="77777777" w:rsidR="00604768" w:rsidRDefault="00604768">
      <w:pPr>
        <w:rPr>
          <w:rFonts w:hint="eastAsia"/>
        </w:rPr>
      </w:pPr>
      <w:r>
        <w:rPr>
          <w:rFonts w:hint="eastAsia"/>
        </w:rPr>
        <w:t>除了物质层面的应用，“duì qí”在文化和社会层面也有重要意义。在中国传统艺术形式如书法和绘画中，元素之间的对称与对齐被视为美学原则的重要组成部分，体现了和谐与平衡的理念。在社会互动方面，个人目标与集体价值观的对齐也是构建和谐社会的基础之一。通过教育和个人修养的提升，促进个体与社会整体利益的一致性，可以增强社会凝聚力。</w:t>
      </w:r>
    </w:p>
    <w:p w14:paraId="00450E9B" w14:textId="77777777" w:rsidR="00604768" w:rsidRDefault="00604768">
      <w:pPr>
        <w:rPr>
          <w:rFonts w:hint="eastAsia"/>
        </w:rPr>
      </w:pPr>
    </w:p>
    <w:p w14:paraId="714FD80B" w14:textId="77777777" w:rsidR="00604768" w:rsidRDefault="00604768">
      <w:pPr>
        <w:rPr>
          <w:rFonts w:hint="eastAsia"/>
        </w:rPr>
      </w:pPr>
    </w:p>
    <w:p w14:paraId="2A90062D" w14:textId="77777777" w:rsidR="00604768" w:rsidRDefault="00604768">
      <w:pPr>
        <w:rPr>
          <w:rFonts w:hint="eastAsia"/>
        </w:rPr>
      </w:pPr>
      <w:r>
        <w:rPr>
          <w:rFonts w:hint="eastAsia"/>
        </w:rPr>
        <w:t>最后的总结</w:t>
      </w:r>
    </w:p>
    <w:p w14:paraId="131F92CB" w14:textId="77777777" w:rsidR="00604768" w:rsidRDefault="00604768">
      <w:pPr>
        <w:rPr>
          <w:rFonts w:hint="eastAsia"/>
        </w:rPr>
      </w:pPr>
      <w:r>
        <w:rPr>
          <w:rFonts w:hint="eastAsia"/>
        </w:rPr>
        <w:t>“duì qí”这个简单而又深刻的词汇，贯穿了我们生活的方方面面，无论是物质世界中的实际操作，还是精神世界的追求，都有着不可忽视的作用。通过对这一概念的理解和实践，我们可以更好地理解和改善周围的世界，实现更高的效率和更深层次的和谐。</w:t>
      </w:r>
    </w:p>
    <w:p w14:paraId="232667C6" w14:textId="77777777" w:rsidR="00604768" w:rsidRDefault="00604768">
      <w:pPr>
        <w:rPr>
          <w:rFonts w:hint="eastAsia"/>
        </w:rPr>
      </w:pPr>
    </w:p>
    <w:p w14:paraId="13EE99DD" w14:textId="77777777" w:rsidR="00604768" w:rsidRDefault="00604768">
      <w:pPr>
        <w:rPr>
          <w:rFonts w:hint="eastAsia"/>
        </w:rPr>
      </w:pPr>
    </w:p>
    <w:p w14:paraId="3EC0BA40" w14:textId="77777777" w:rsidR="00604768" w:rsidRDefault="00604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B9DC8" w14:textId="4391784B" w:rsidR="003714AD" w:rsidRDefault="003714AD"/>
    <w:sectPr w:rsidR="0037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AD"/>
    <w:rsid w:val="00317C12"/>
    <w:rsid w:val="003714AD"/>
    <w:rsid w:val="0060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105D-A879-4AFE-9031-4EA31C52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