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B9E28" w14:textId="77777777" w:rsidR="00213EF1" w:rsidRDefault="00213EF1">
      <w:pPr>
        <w:rPr>
          <w:rFonts w:hint="eastAsia"/>
        </w:rPr>
      </w:pPr>
    </w:p>
    <w:p w14:paraId="1256EE86" w14:textId="77777777" w:rsidR="00213EF1" w:rsidRDefault="00213EF1">
      <w:pPr>
        <w:rPr>
          <w:rFonts w:hint="eastAsia"/>
        </w:rPr>
      </w:pPr>
      <w:r>
        <w:rPr>
          <w:rFonts w:hint="eastAsia"/>
        </w:rPr>
        <w:t>带的拼音的书籍电子版简介</w:t>
      </w:r>
    </w:p>
    <w:p w14:paraId="7D820995" w14:textId="77777777" w:rsidR="00213EF1" w:rsidRDefault="00213EF1">
      <w:pPr>
        <w:rPr>
          <w:rFonts w:hint="eastAsia"/>
        </w:rPr>
      </w:pPr>
      <w:r>
        <w:rPr>
          <w:rFonts w:hint="eastAsia"/>
        </w:rPr>
        <w:t>在数字化阅读日益普及的今天，带有拼音的书籍电子版成为了学习汉语、提升阅读能力的重要资源。这类电子书特别适合汉语学习者以及儿童初学者使用，它们通过在汉字上方或旁边添加拼音注释，帮助读者克服生字难题，提高识字量和阅读流畅度。</w:t>
      </w:r>
    </w:p>
    <w:p w14:paraId="77BAC87C" w14:textId="77777777" w:rsidR="00213EF1" w:rsidRDefault="00213EF1">
      <w:pPr>
        <w:rPr>
          <w:rFonts w:hint="eastAsia"/>
        </w:rPr>
      </w:pPr>
    </w:p>
    <w:p w14:paraId="411CEA14" w14:textId="77777777" w:rsidR="00213EF1" w:rsidRDefault="00213EF1">
      <w:pPr>
        <w:rPr>
          <w:rFonts w:hint="eastAsia"/>
        </w:rPr>
      </w:pPr>
    </w:p>
    <w:p w14:paraId="589E0B0F" w14:textId="77777777" w:rsidR="00213EF1" w:rsidRDefault="00213EF1">
      <w:pPr>
        <w:rPr>
          <w:rFonts w:hint="eastAsia"/>
        </w:rPr>
      </w:pPr>
      <w:r>
        <w:rPr>
          <w:rFonts w:hint="eastAsia"/>
        </w:rPr>
        <w:t>电子书的优势与便利性</w:t>
      </w:r>
    </w:p>
    <w:p w14:paraId="2A044DCD" w14:textId="77777777" w:rsidR="00213EF1" w:rsidRDefault="00213EF1">
      <w:pPr>
        <w:rPr>
          <w:rFonts w:hint="eastAsia"/>
        </w:rPr>
      </w:pPr>
      <w:r>
        <w:rPr>
          <w:rFonts w:hint="eastAsia"/>
        </w:rPr>
        <w:t>电子书相较于传统纸质书籍，具有许多不可比拟的优势。携带方便，一个电子设备就能存储成千上万本图书；调整字体大小、背景颜色等个性化设置功能，能有效减轻长时间阅读带来的视觉疲劳。对于带有拼音的书籍电子版而言，这些优势更加明显，学习者可以根据自己的学习进度和需求，灵活选择合适的阅读材料。</w:t>
      </w:r>
    </w:p>
    <w:p w14:paraId="0D459F96" w14:textId="77777777" w:rsidR="00213EF1" w:rsidRDefault="00213EF1">
      <w:pPr>
        <w:rPr>
          <w:rFonts w:hint="eastAsia"/>
        </w:rPr>
      </w:pPr>
    </w:p>
    <w:p w14:paraId="21A04F2D" w14:textId="77777777" w:rsidR="00213EF1" w:rsidRDefault="00213EF1">
      <w:pPr>
        <w:rPr>
          <w:rFonts w:hint="eastAsia"/>
        </w:rPr>
      </w:pPr>
    </w:p>
    <w:p w14:paraId="0A07B83A" w14:textId="77777777" w:rsidR="00213EF1" w:rsidRDefault="00213EF1">
      <w:pPr>
        <w:rPr>
          <w:rFonts w:hint="eastAsia"/>
        </w:rPr>
      </w:pPr>
      <w:r>
        <w:rPr>
          <w:rFonts w:hint="eastAsia"/>
        </w:rPr>
        <w:t>针对不同受众的内容设计</w:t>
      </w:r>
    </w:p>
    <w:p w14:paraId="7BB4A0DC" w14:textId="77777777" w:rsidR="00213EF1" w:rsidRDefault="00213EF1">
      <w:pPr>
        <w:rPr>
          <w:rFonts w:hint="eastAsia"/>
        </w:rPr>
      </w:pPr>
      <w:r>
        <w:rPr>
          <w:rFonts w:hint="eastAsia"/>
        </w:rPr>
        <w:t>带有拼音的书籍电子版内容丰富多样，既包括经典的儿童故事、成语故事，也有现代文学作品、科普知识读物等。这种多样性不仅满足了不同年龄段读者的需求，也适应了汉语水平不同的学习者的需要。比如，一些专为儿童设计的电子书会加入动画效果和互动环节，增强孩子们的学习兴趣；而成人学习者则更倾向于选择贴近生活实际、有助于语言实践的作品。</w:t>
      </w:r>
    </w:p>
    <w:p w14:paraId="2A6C1F71" w14:textId="77777777" w:rsidR="00213EF1" w:rsidRDefault="00213EF1">
      <w:pPr>
        <w:rPr>
          <w:rFonts w:hint="eastAsia"/>
        </w:rPr>
      </w:pPr>
    </w:p>
    <w:p w14:paraId="2283A67F" w14:textId="77777777" w:rsidR="00213EF1" w:rsidRDefault="00213EF1">
      <w:pPr>
        <w:rPr>
          <w:rFonts w:hint="eastAsia"/>
        </w:rPr>
      </w:pPr>
    </w:p>
    <w:p w14:paraId="5107F5D1" w14:textId="77777777" w:rsidR="00213EF1" w:rsidRDefault="00213EF1">
      <w:pPr>
        <w:rPr>
          <w:rFonts w:hint="eastAsia"/>
        </w:rPr>
      </w:pPr>
      <w:r>
        <w:rPr>
          <w:rFonts w:hint="eastAsia"/>
        </w:rPr>
        <w:t>获取途径与平台推荐</w:t>
      </w:r>
    </w:p>
    <w:p w14:paraId="0DF4A463" w14:textId="77777777" w:rsidR="00213EF1" w:rsidRDefault="00213EF1">
      <w:pPr>
        <w:rPr>
          <w:rFonts w:hint="eastAsia"/>
        </w:rPr>
      </w:pPr>
      <w:r>
        <w:rPr>
          <w:rFonts w:hint="eastAsia"/>
        </w:rPr>
        <w:t>目前，获取带有拼音的书籍电子版非常便捷。众多在线书店和电子书平台上都能找到这类资源，如亚马逊Kindle商店、豆瓣阅读等。还有一些专门提供教育资源下载的网站，也会不定期更新高质量的拼音电子书。值得注意的是，部分公共资源可能涉及版权问题，建议从正规渠道购买或下载。</w:t>
      </w:r>
    </w:p>
    <w:p w14:paraId="77E551FF" w14:textId="77777777" w:rsidR="00213EF1" w:rsidRDefault="00213EF1">
      <w:pPr>
        <w:rPr>
          <w:rFonts w:hint="eastAsia"/>
        </w:rPr>
      </w:pPr>
    </w:p>
    <w:p w14:paraId="74E1C9A5" w14:textId="77777777" w:rsidR="00213EF1" w:rsidRDefault="00213EF1">
      <w:pPr>
        <w:rPr>
          <w:rFonts w:hint="eastAsia"/>
        </w:rPr>
      </w:pPr>
    </w:p>
    <w:p w14:paraId="7C09830C" w14:textId="77777777" w:rsidR="00213EF1" w:rsidRDefault="00213EF1">
      <w:pPr>
        <w:rPr>
          <w:rFonts w:hint="eastAsia"/>
        </w:rPr>
      </w:pPr>
      <w:r>
        <w:rPr>
          <w:rFonts w:hint="eastAsia"/>
        </w:rPr>
        <w:t>未来发展趋势展望</w:t>
      </w:r>
    </w:p>
    <w:p w14:paraId="796550CA" w14:textId="77777777" w:rsidR="00213EF1" w:rsidRDefault="00213EF1">
      <w:pPr>
        <w:rPr>
          <w:rFonts w:hint="eastAsia"/>
        </w:rPr>
      </w:pPr>
      <w:r>
        <w:rPr>
          <w:rFonts w:hint="eastAsia"/>
        </w:rPr>
        <w:t>随着技术的发展和教育理念的进步，带有拼音的书籍电子版将不断推陈出新。未来的电子书可能会集成更多的多媒体元素，如音频朗读、视频讲解等，进一步提升学习体验。同时，人工智能技术的应用也将使个性化学习路径规划变得更加精准，满足每位学习者的独特需求。带有拼音的书籍电子版正朝着更加智能化、个性化的方向发展，成为汉语学习过程中不可或缺的好帮手。</w:t>
      </w:r>
    </w:p>
    <w:p w14:paraId="311CFF9B" w14:textId="77777777" w:rsidR="00213EF1" w:rsidRDefault="00213EF1">
      <w:pPr>
        <w:rPr>
          <w:rFonts w:hint="eastAsia"/>
        </w:rPr>
      </w:pPr>
    </w:p>
    <w:p w14:paraId="07DD04A2" w14:textId="77777777" w:rsidR="00213EF1" w:rsidRDefault="00213EF1">
      <w:pPr>
        <w:rPr>
          <w:rFonts w:hint="eastAsia"/>
        </w:rPr>
      </w:pPr>
    </w:p>
    <w:p w14:paraId="47461387" w14:textId="77777777" w:rsidR="00213EF1" w:rsidRDefault="00213E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DBED0A" w14:textId="450761F7" w:rsidR="005744FD" w:rsidRDefault="005744FD"/>
    <w:sectPr w:rsidR="00574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FD"/>
    <w:rsid w:val="00213EF1"/>
    <w:rsid w:val="00317C12"/>
    <w:rsid w:val="005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99348-24F8-4AEC-BD9E-F53C1B1F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