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2600" w14:textId="77777777" w:rsidR="00071EA4" w:rsidRDefault="00071EA4">
      <w:pPr>
        <w:rPr>
          <w:rFonts w:hint="eastAsia"/>
        </w:rPr>
      </w:pPr>
      <w:r>
        <w:rPr>
          <w:rFonts w:hint="eastAsia"/>
        </w:rPr>
        <w:t>干同音字组词和的拼音：探索语言的魅力</w:t>
      </w:r>
    </w:p>
    <w:p w14:paraId="3B5C3646" w14:textId="77777777" w:rsidR="00071EA4" w:rsidRDefault="00071EA4">
      <w:pPr>
        <w:rPr>
          <w:rFonts w:hint="eastAsia"/>
        </w:rPr>
      </w:pPr>
    </w:p>
    <w:p w14:paraId="61A95648" w14:textId="77777777" w:rsidR="00071EA4" w:rsidRDefault="00071EA4">
      <w:pPr>
        <w:rPr>
          <w:rFonts w:hint="eastAsia"/>
        </w:rPr>
      </w:pPr>
      <w:r>
        <w:rPr>
          <w:rFonts w:hint="eastAsia"/>
        </w:rPr>
        <w:t>在汉语的世界里，同音字是一种独特的现象。它们以相同的发音为基础，却拥有不同的意义和写法，为语言增添了丰富的层次感与趣味性。“干”作为其中一个典型的例子，不仅本身具有多重含义，还衍生出许多同音字及其组合形式。本文将以“干同音字组词和的拼音”为主题，深入探讨这一语言现象。</w:t>
      </w:r>
    </w:p>
    <w:p w14:paraId="53C68A47" w14:textId="77777777" w:rsidR="00071EA4" w:rsidRDefault="00071EA4">
      <w:pPr>
        <w:rPr>
          <w:rFonts w:hint="eastAsia"/>
        </w:rPr>
      </w:pPr>
    </w:p>
    <w:p w14:paraId="431657F5" w14:textId="77777777" w:rsidR="00071EA4" w:rsidRDefault="00071EA4">
      <w:pPr>
        <w:rPr>
          <w:rFonts w:hint="eastAsia"/>
        </w:rPr>
      </w:pPr>
    </w:p>
    <w:p w14:paraId="6DE62887" w14:textId="77777777" w:rsidR="00071EA4" w:rsidRDefault="00071EA4">
      <w:pPr>
        <w:rPr>
          <w:rFonts w:hint="eastAsia"/>
        </w:rPr>
      </w:pPr>
      <w:r>
        <w:rPr>
          <w:rFonts w:hint="eastAsia"/>
        </w:rPr>
        <w:t>“干”的拼音与基本含义</w:t>
      </w:r>
    </w:p>
    <w:p w14:paraId="6D4891C2" w14:textId="77777777" w:rsidR="00071EA4" w:rsidRDefault="00071EA4">
      <w:pPr>
        <w:rPr>
          <w:rFonts w:hint="eastAsia"/>
        </w:rPr>
      </w:pPr>
    </w:p>
    <w:p w14:paraId="4EBE4031" w14:textId="77777777" w:rsidR="00071EA4" w:rsidRDefault="00071EA4">
      <w:pPr>
        <w:rPr>
          <w:rFonts w:hint="eastAsia"/>
        </w:rPr>
      </w:pPr>
      <w:r>
        <w:rPr>
          <w:rFonts w:hint="eastAsia"/>
        </w:rPr>
        <w:t>“干”的拼音是[gān]或[gàn]，根据具体语境的不同而有所变化。当读作[gān]时，它通常表示干燥、干净等状态；而当读作[gàn]时，则更多地指代事物的本质或者行动的核心，如树干、干活等。这种多音字的特点使得“干”成为汉语中非常灵活的一个词汇单元。</w:t>
      </w:r>
    </w:p>
    <w:p w14:paraId="7761C944" w14:textId="77777777" w:rsidR="00071EA4" w:rsidRDefault="00071EA4">
      <w:pPr>
        <w:rPr>
          <w:rFonts w:hint="eastAsia"/>
        </w:rPr>
      </w:pPr>
    </w:p>
    <w:p w14:paraId="4888CFC9" w14:textId="77777777" w:rsidR="00071EA4" w:rsidRDefault="00071EA4">
      <w:pPr>
        <w:rPr>
          <w:rFonts w:hint="eastAsia"/>
        </w:rPr>
      </w:pPr>
    </w:p>
    <w:p w14:paraId="40BD5E3F" w14:textId="77777777" w:rsidR="00071EA4" w:rsidRDefault="00071EA4">
      <w:pPr>
        <w:rPr>
          <w:rFonts w:hint="eastAsia"/>
        </w:rPr>
      </w:pPr>
      <w:r>
        <w:rPr>
          <w:rFonts w:hint="eastAsia"/>
        </w:rPr>
        <w:t>与“干”同音的汉字及组词</w:t>
      </w:r>
    </w:p>
    <w:p w14:paraId="0897071F" w14:textId="77777777" w:rsidR="00071EA4" w:rsidRDefault="00071EA4">
      <w:pPr>
        <w:rPr>
          <w:rFonts w:hint="eastAsia"/>
        </w:rPr>
      </w:pPr>
    </w:p>
    <w:p w14:paraId="7CEF0830" w14:textId="77777777" w:rsidR="00071EA4" w:rsidRDefault="00071EA4">
      <w:pPr>
        <w:rPr>
          <w:rFonts w:hint="eastAsia"/>
        </w:rPr>
      </w:pPr>
      <w:r>
        <w:rPr>
          <w:rFonts w:hint="eastAsia"/>
        </w:rPr>
        <w:t>除了“干”本身外，还有不少与其发音相同的汉字，例如“甘”、“肝”、“竿”等。这些字虽然读音一致，但各自的意义却大相径庭。“甘”可以用来表达甜美或自愿的意思，常出现在甘拜下风、甘拜等词语中；“肝”则是人体重要器官之一，与健康相关联，比如肝脏、肝火旺盛；至于“竿”，则多用于描述细长物体，如竹竿、钓竿。</w:t>
      </w:r>
    </w:p>
    <w:p w14:paraId="79DAB45F" w14:textId="77777777" w:rsidR="00071EA4" w:rsidRDefault="00071EA4">
      <w:pPr>
        <w:rPr>
          <w:rFonts w:hint="eastAsia"/>
        </w:rPr>
      </w:pPr>
    </w:p>
    <w:p w14:paraId="6FE38EF7" w14:textId="77777777" w:rsidR="00071EA4" w:rsidRDefault="00071EA4">
      <w:pPr>
        <w:rPr>
          <w:rFonts w:hint="eastAsia"/>
        </w:rPr>
      </w:pPr>
    </w:p>
    <w:p w14:paraId="3165B8FE" w14:textId="77777777" w:rsidR="00071EA4" w:rsidRDefault="00071EA4">
      <w:pPr>
        <w:rPr>
          <w:rFonts w:hint="eastAsia"/>
        </w:rPr>
      </w:pPr>
      <w:r>
        <w:rPr>
          <w:rFonts w:hint="eastAsia"/>
        </w:rPr>
        <w:t>同音字组词的乐趣与挑战</w:t>
      </w:r>
    </w:p>
    <w:p w14:paraId="33EAD0C1" w14:textId="77777777" w:rsidR="00071EA4" w:rsidRDefault="00071EA4">
      <w:pPr>
        <w:rPr>
          <w:rFonts w:hint="eastAsia"/>
        </w:rPr>
      </w:pPr>
    </w:p>
    <w:p w14:paraId="5690D894" w14:textId="77777777" w:rsidR="00071EA4" w:rsidRDefault="00071EA4">
      <w:pPr>
        <w:rPr>
          <w:rFonts w:hint="eastAsia"/>
        </w:rPr>
      </w:pPr>
      <w:r>
        <w:rPr>
          <w:rFonts w:hint="eastAsia"/>
        </w:rPr>
        <w:t>利用同音字进行组词是一项既有趣又具挑战性的活动。它不仅能锻炼人们的思维能力，还能增强对汉字的理解深度。例如，我们可以尝试用“干”、“甘”、“肝”、“竿”四个字分别构造一组词：“干燥”（gān zào）、“甘愿”（gān yuàn）、“肝胆”（gān dǎn）、“竹竿”（zhú gān）。通过这种方式，我们能够更直观地感受到每个字的独特之处以及它们之间的微妙联系。</w:t>
      </w:r>
    </w:p>
    <w:p w14:paraId="3D5D7DD6" w14:textId="77777777" w:rsidR="00071EA4" w:rsidRDefault="00071EA4">
      <w:pPr>
        <w:rPr>
          <w:rFonts w:hint="eastAsia"/>
        </w:rPr>
      </w:pPr>
    </w:p>
    <w:p w14:paraId="1CFDDEAE" w14:textId="77777777" w:rsidR="00071EA4" w:rsidRDefault="00071EA4">
      <w:pPr>
        <w:rPr>
          <w:rFonts w:hint="eastAsia"/>
        </w:rPr>
      </w:pPr>
    </w:p>
    <w:p w14:paraId="102A3BF4" w14:textId="77777777" w:rsidR="00071EA4" w:rsidRDefault="00071EA4">
      <w:pPr>
        <w:rPr>
          <w:rFonts w:hint="eastAsia"/>
        </w:rPr>
      </w:pPr>
      <w:r>
        <w:rPr>
          <w:rFonts w:hint="eastAsia"/>
        </w:rPr>
        <w:t>同音字的文化价值与教育意义</w:t>
      </w:r>
    </w:p>
    <w:p w14:paraId="2E4528E7" w14:textId="77777777" w:rsidR="00071EA4" w:rsidRDefault="00071EA4">
      <w:pPr>
        <w:rPr>
          <w:rFonts w:hint="eastAsia"/>
        </w:rPr>
      </w:pPr>
    </w:p>
    <w:p w14:paraId="24F0E0BF" w14:textId="77777777" w:rsidR="00071EA4" w:rsidRDefault="00071EA4">
      <w:pPr>
        <w:rPr>
          <w:rFonts w:hint="eastAsia"/>
        </w:rPr>
      </w:pPr>
      <w:r>
        <w:rPr>
          <w:rFonts w:hint="eastAsia"/>
        </w:rPr>
        <w:t>从文化角度来看，同音字反映了汉语博大精深的一面。古人常常借助同音字来创作诗歌、对联甚至谜语，以此传递智慧与幽默感。而在现代教育体系中，学习同音字也是培养学生语文素养的重要环节之一。教师可以通过设计各种有趣的练习题，帮助学生更好地掌握同音字的区别与应用技巧。</w:t>
      </w:r>
    </w:p>
    <w:p w14:paraId="1560517B" w14:textId="77777777" w:rsidR="00071EA4" w:rsidRDefault="00071EA4">
      <w:pPr>
        <w:rPr>
          <w:rFonts w:hint="eastAsia"/>
        </w:rPr>
      </w:pPr>
    </w:p>
    <w:p w14:paraId="69F47161" w14:textId="77777777" w:rsidR="00071EA4" w:rsidRDefault="00071EA4">
      <w:pPr>
        <w:rPr>
          <w:rFonts w:hint="eastAsia"/>
        </w:rPr>
      </w:pPr>
    </w:p>
    <w:p w14:paraId="013BA553" w14:textId="77777777" w:rsidR="00071EA4" w:rsidRDefault="00071EA4">
      <w:pPr>
        <w:rPr>
          <w:rFonts w:hint="eastAsia"/>
        </w:rPr>
      </w:pPr>
      <w:r>
        <w:rPr>
          <w:rFonts w:hint="eastAsia"/>
        </w:rPr>
        <w:t>最后的总结：语言之美在于多样性</w:t>
      </w:r>
    </w:p>
    <w:p w14:paraId="470D7978" w14:textId="77777777" w:rsidR="00071EA4" w:rsidRDefault="00071EA4">
      <w:pPr>
        <w:rPr>
          <w:rFonts w:hint="eastAsia"/>
        </w:rPr>
      </w:pPr>
    </w:p>
    <w:p w14:paraId="099EAF9B" w14:textId="77777777" w:rsidR="00071EA4" w:rsidRDefault="00071EA4">
      <w:pPr>
        <w:rPr>
          <w:rFonts w:hint="eastAsia"/>
        </w:rPr>
      </w:pPr>
      <w:r>
        <w:rPr>
          <w:rFonts w:hint="eastAsia"/>
        </w:rPr>
        <w:t>“干”及其同音字所组成的词汇群只是汉语浩瀚海洋中的一个小角落，但却足以让我们领略到语言无穷无尽的魅力。无论是日常生活中的交流沟通，还是文学作品中的艺术表现，同音字都扮演着不可或缺的角色。希望每一位读者都能从这篇文章中获得启发，并在未来的学习与实践中进一步探索汉语这座宝藏！</w:t>
      </w:r>
    </w:p>
    <w:p w14:paraId="13ABDFA0" w14:textId="77777777" w:rsidR="00071EA4" w:rsidRDefault="00071EA4">
      <w:pPr>
        <w:rPr>
          <w:rFonts w:hint="eastAsia"/>
        </w:rPr>
      </w:pPr>
    </w:p>
    <w:p w14:paraId="1EA0224B" w14:textId="77777777" w:rsidR="00071EA4" w:rsidRDefault="00071EA4">
      <w:pPr>
        <w:rPr>
          <w:rFonts w:hint="eastAsia"/>
        </w:rPr>
      </w:pPr>
      <w:r>
        <w:rPr>
          <w:rFonts w:hint="eastAsia"/>
        </w:rPr>
        <w:t>本文是由每日作文网(2345lzwz.com)为大家创作</w:t>
      </w:r>
    </w:p>
    <w:p w14:paraId="50131B33" w14:textId="43AEA942" w:rsidR="00403296" w:rsidRDefault="00403296"/>
    <w:sectPr w:rsidR="00403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96"/>
    <w:rsid w:val="00071EA4"/>
    <w:rsid w:val="00317C12"/>
    <w:rsid w:val="0040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D3B0B-1551-4FAE-9A76-B33C5C88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296"/>
    <w:rPr>
      <w:rFonts w:cstheme="majorBidi"/>
      <w:color w:val="2F5496" w:themeColor="accent1" w:themeShade="BF"/>
      <w:sz w:val="28"/>
      <w:szCs w:val="28"/>
    </w:rPr>
  </w:style>
  <w:style w:type="character" w:customStyle="1" w:styleId="50">
    <w:name w:val="标题 5 字符"/>
    <w:basedOn w:val="a0"/>
    <w:link w:val="5"/>
    <w:uiPriority w:val="9"/>
    <w:semiHidden/>
    <w:rsid w:val="00403296"/>
    <w:rPr>
      <w:rFonts w:cstheme="majorBidi"/>
      <w:color w:val="2F5496" w:themeColor="accent1" w:themeShade="BF"/>
      <w:sz w:val="24"/>
    </w:rPr>
  </w:style>
  <w:style w:type="character" w:customStyle="1" w:styleId="60">
    <w:name w:val="标题 6 字符"/>
    <w:basedOn w:val="a0"/>
    <w:link w:val="6"/>
    <w:uiPriority w:val="9"/>
    <w:semiHidden/>
    <w:rsid w:val="00403296"/>
    <w:rPr>
      <w:rFonts w:cstheme="majorBidi"/>
      <w:b/>
      <w:bCs/>
      <w:color w:val="2F5496" w:themeColor="accent1" w:themeShade="BF"/>
    </w:rPr>
  </w:style>
  <w:style w:type="character" w:customStyle="1" w:styleId="70">
    <w:name w:val="标题 7 字符"/>
    <w:basedOn w:val="a0"/>
    <w:link w:val="7"/>
    <w:uiPriority w:val="9"/>
    <w:semiHidden/>
    <w:rsid w:val="00403296"/>
    <w:rPr>
      <w:rFonts w:cstheme="majorBidi"/>
      <w:b/>
      <w:bCs/>
      <w:color w:val="595959" w:themeColor="text1" w:themeTint="A6"/>
    </w:rPr>
  </w:style>
  <w:style w:type="character" w:customStyle="1" w:styleId="80">
    <w:name w:val="标题 8 字符"/>
    <w:basedOn w:val="a0"/>
    <w:link w:val="8"/>
    <w:uiPriority w:val="9"/>
    <w:semiHidden/>
    <w:rsid w:val="00403296"/>
    <w:rPr>
      <w:rFonts w:cstheme="majorBidi"/>
      <w:color w:val="595959" w:themeColor="text1" w:themeTint="A6"/>
    </w:rPr>
  </w:style>
  <w:style w:type="character" w:customStyle="1" w:styleId="90">
    <w:name w:val="标题 9 字符"/>
    <w:basedOn w:val="a0"/>
    <w:link w:val="9"/>
    <w:uiPriority w:val="9"/>
    <w:semiHidden/>
    <w:rsid w:val="00403296"/>
    <w:rPr>
      <w:rFonts w:eastAsiaTheme="majorEastAsia" w:cstheme="majorBidi"/>
      <w:color w:val="595959" w:themeColor="text1" w:themeTint="A6"/>
    </w:rPr>
  </w:style>
  <w:style w:type="paragraph" w:styleId="a3">
    <w:name w:val="Title"/>
    <w:basedOn w:val="a"/>
    <w:next w:val="a"/>
    <w:link w:val="a4"/>
    <w:uiPriority w:val="10"/>
    <w:qFormat/>
    <w:rsid w:val="00403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296"/>
    <w:pPr>
      <w:spacing w:before="160"/>
      <w:jc w:val="center"/>
    </w:pPr>
    <w:rPr>
      <w:i/>
      <w:iCs/>
      <w:color w:val="404040" w:themeColor="text1" w:themeTint="BF"/>
    </w:rPr>
  </w:style>
  <w:style w:type="character" w:customStyle="1" w:styleId="a8">
    <w:name w:val="引用 字符"/>
    <w:basedOn w:val="a0"/>
    <w:link w:val="a7"/>
    <w:uiPriority w:val="29"/>
    <w:rsid w:val="00403296"/>
    <w:rPr>
      <w:i/>
      <w:iCs/>
      <w:color w:val="404040" w:themeColor="text1" w:themeTint="BF"/>
    </w:rPr>
  </w:style>
  <w:style w:type="paragraph" w:styleId="a9">
    <w:name w:val="List Paragraph"/>
    <w:basedOn w:val="a"/>
    <w:uiPriority w:val="34"/>
    <w:qFormat/>
    <w:rsid w:val="00403296"/>
    <w:pPr>
      <w:ind w:left="720"/>
      <w:contextualSpacing/>
    </w:pPr>
  </w:style>
  <w:style w:type="character" w:styleId="aa">
    <w:name w:val="Intense Emphasis"/>
    <w:basedOn w:val="a0"/>
    <w:uiPriority w:val="21"/>
    <w:qFormat/>
    <w:rsid w:val="00403296"/>
    <w:rPr>
      <w:i/>
      <w:iCs/>
      <w:color w:val="2F5496" w:themeColor="accent1" w:themeShade="BF"/>
    </w:rPr>
  </w:style>
  <w:style w:type="paragraph" w:styleId="ab">
    <w:name w:val="Intense Quote"/>
    <w:basedOn w:val="a"/>
    <w:next w:val="a"/>
    <w:link w:val="ac"/>
    <w:uiPriority w:val="30"/>
    <w:qFormat/>
    <w:rsid w:val="00403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296"/>
    <w:rPr>
      <w:i/>
      <w:iCs/>
      <w:color w:val="2F5496" w:themeColor="accent1" w:themeShade="BF"/>
    </w:rPr>
  </w:style>
  <w:style w:type="character" w:styleId="ad">
    <w:name w:val="Intense Reference"/>
    <w:basedOn w:val="a0"/>
    <w:uiPriority w:val="32"/>
    <w:qFormat/>
    <w:rsid w:val="00403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