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DA7F" w14:textId="77777777" w:rsidR="00012CCF" w:rsidRDefault="00012CCF">
      <w:pPr>
        <w:rPr>
          <w:rFonts w:hint="eastAsia"/>
        </w:rPr>
      </w:pPr>
    </w:p>
    <w:p w14:paraId="5DA87C2A" w14:textId="77777777" w:rsidR="00012CCF" w:rsidRDefault="00012CCF">
      <w:pPr>
        <w:rPr>
          <w:rFonts w:hint="eastAsia"/>
        </w:rPr>
      </w:pPr>
      <w:r>
        <w:rPr>
          <w:rFonts w:hint="eastAsia"/>
        </w:rPr>
        <w:t>干涩的拼音</w:t>
      </w:r>
    </w:p>
    <w:p w14:paraId="3C4F3B9D" w14:textId="77777777" w:rsidR="00012CCF" w:rsidRDefault="00012CCF">
      <w:pPr>
        <w:rPr>
          <w:rFonts w:hint="eastAsia"/>
        </w:rPr>
      </w:pPr>
      <w:r>
        <w:rPr>
          <w:rFonts w:hint="eastAsia"/>
        </w:rPr>
        <w:t>干涩，读作“gān sè”，是一个汉语词汇，用来描述物体表面因缺乏水分而表现出的一种状态。这种状态不仅限于物理现象，也常用于形容人的情感或声音等抽象概念。在日常生活中，“干涩”一词的应用范围广泛，从描述皮肤的状态到描绘音乐作品中某段旋律给人的感觉，都能见到它的身影。</w:t>
      </w:r>
    </w:p>
    <w:p w14:paraId="39476E9F" w14:textId="77777777" w:rsidR="00012CCF" w:rsidRDefault="00012CCF">
      <w:pPr>
        <w:rPr>
          <w:rFonts w:hint="eastAsia"/>
        </w:rPr>
      </w:pPr>
    </w:p>
    <w:p w14:paraId="2CFAC473" w14:textId="77777777" w:rsidR="00012CCF" w:rsidRDefault="00012CCF">
      <w:pPr>
        <w:rPr>
          <w:rFonts w:hint="eastAsia"/>
        </w:rPr>
      </w:pPr>
    </w:p>
    <w:p w14:paraId="1C353F29" w14:textId="77777777" w:rsidR="00012CCF" w:rsidRDefault="00012CCF">
      <w:pPr>
        <w:rPr>
          <w:rFonts w:hint="eastAsia"/>
        </w:rPr>
      </w:pPr>
      <w:r>
        <w:rPr>
          <w:rFonts w:hint="eastAsia"/>
        </w:rPr>
        <w:t>自然界的干涩现象</w:t>
      </w:r>
    </w:p>
    <w:p w14:paraId="314DF2B7" w14:textId="77777777" w:rsidR="00012CCF" w:rsidRDefault="00012CCF">
      <w:pPr>
        <w:rPr>
          <w:rFonts w:hint="eastAsia"/>
        </w:rPr>
      </w:pPr>
      <w:r>
        <w:rPr>
          <w:rFonts w:hint="eastAsia"/>
        </w:rPr>
        <w:t>自然界中的干涩现象主要体现在干旱地区。这些地方由于降水稀少，空气湿度低，植物和土壤长期处于缺水状态，呈现出一片枯黄、干燥的景象。例如，在沙漠中，由于极度缺乏水分，沙子之间相互摩擦产生的声音也被认为是一种干涩的声音。长时间暴露在风沙天气下的树木，其树皮也会变得粗糙且干涩，失去了往日的光泽与生机。</w:t>
      </w:r>
    </w:p>
    <w:p w14:paraId="3E8C1E8C" w14:textId="77777777" w:rsidR="00012CCF" w:rsidRDefault="00012CCF">
      <w:pPr>
        <w:rPr>
          <w:rFonts w:hint="eastAsia"/>
        </w:rPr>
      </w:pPr>
    </w:p>
    <w:p w14:paraId="68BD7D1B" w14:textId="77777777" w:rsidR="00012CCF" w:rsidRDefault="00012CCF">
      <w:pPr>
        <w:rPr>
          <w:rFonts w:hint="eastAsia"/>
        </w:rPr>
      </w:pPr>
    </w:p>
    <w:p w14:paraId="5C78ACE0" w14:textId="77777777" w:rsidR="00012CCF" w:rsidRDefault="00012CCF">
      <w:pPr>
        <w:rPr>
          <w:rFonts w:hint="eastAsia"/>
        </w:rPr>
      </w:pPr>
      <w:r>
        <w:rPr>
          <w:rFonts w:hint="eastAsia"/>
        </w:rPr>
        <w:t>日常生活中的干涩体验</w:t>
      </w:r>
    </w:p>
    <w:p w14:paraId="63F6A181" w14:textId="77777777" w:rsidR="00012CCF" w:rsidRDefault="00012CCF">
      <w:pPr>
        <w:rPr>
          <w:rFonts w:hint="eastAsia"/>
        </w:rPr>
      </w:pPr>
      <w:r>
        <w:rPr>
          <w:rFonts w:hint="eastAsia"/>
        </w:rPr>
        <w:t>在日常生活中，人们常常会遇到各种干涩的情况。比如，冬季室内暖气开放导致空气干燥，人的皮肤容易失去水分变得紧绷、干涩；长时间用眼不休息，眼睛可能会感到疲劳并伴有干涩感；阅读一些缺乏情感色彩的文字材料时，读者也可能觉得内容枯燥无味，产生一种“干涩”的阅读体验。针对这些问题，我们可以采取相应的措施来缓解，如使用保湿霜保持皮肤湿润，定期做眼保健操保护视力等。</w:t>
      </w:r>
    </w:p>
    <w:p w14:paraId="71191CED" w14:textId="77777777" w:rsidR="00012CCF" w:rsidRDefault="00012CCF">
      <w:pPr>
        <w:rPr>
          <w:rFonts w:hint="eastAsia"/>
        </w:rPr>
      </w:pPr>
    </w:p>
    <w:p w14:paraId="66D08D07" w14:textId="77777777" w:rsidR="00012CCF" w:rsidRDefault="00012CCF">
      <w:pPr>
        <w:rPr>
          <w:rFonts w:hint="eastAsia"/>
        </w:rPr>
      </w:pPr>
    </w:p>
    <w:p w14:paraId="69AA04A5" w14:textId="77777777" w:rsidR="00012CCF" w:rsidRDefault="00012CCF">
      <w:pPr>
        <w:rPr>
          <w:rFonts w:hint="eastAsia"/>
        </w:rPr>
      </w:pPr>
      <w:r>
        <w:rPr>
          <w:rFonts w:hint="eastAsia"/>
        </w:rPr>
        <w:t>艺术领域中的干涩表现</w:t>
      </w:r>
    </w:p>
    <w:p w14:paraId="655B4540" w14:textId="77777777" w:rsidR="00012CCF" w:rsidRDefault="00012CCF">
      <w:pPr>
        <w:rPr>
          <w:rFonts w:hint="eastAsia"/>
        </w:rPr>
      </w:pPr>
      <w:r>
        <w:rPr>
          <w:rFonts w:hint="eastAsia"/>
        </w:rPr>
        <w:t>在艺术创作方面，“干涩”也有着独特的表现形式。画家们通过不同的技法来表达画面中物体的质感，有时为了体现物体表面的粗糙与干涩，会选择较为硬朗的线条和较淡的颜色对比度。同样，在音乐创作中，某些乐器演奏出的音符如果缺乏足够的共鸣和润泽感，听起来就会显得有些干涩，这往往需要演奏者调整技巧来改善。</w:t>
      </w:r>
    </w:p>
    <w:p w14:paraId="3AC804CF" w14:textId="77777777" w:rsidR="00012CCF" w:rsidRDefault="00012CCF">
      <w:pPr>
        <w:rPr>
          <w:rFonts w:hint="eastAsia"/>
        </w:rPr>
      </w:pPr>
    </w:p>
    <w:p w14:paraId="4B56B576" w14:textId="77777777" w:rsidR="00012CCF" w:rsidRDefault="00012CCF">
      <w:pPr>
        <w:rPr>
          <w:rFonts w:hint="eastAsia"/>
        </w:rPr>
      </w:pPr>
    </w:p>
    <w:p w14:paraId="30FC8F42" w14:textId="77777777" w:rsidR="00012CCF" w:rsidRDefault="00012CCF">
      <w:pPr>
        <w:rPr>
          <w:rFonts w:hint="eastAsia"/>
        </w:rPr>
      </w:pPr>
      <w:r>
        <w:rPr>
          <w:rFonts w:hint="eastAsia"/>
        </w:rPr>
        <w:t>最后的总结</w:t>
      </w:r>
    </w:p>
    <w:p w14:paraId="6FF2C79E" w14:textId="77777777" w:rsidR="00012CCF" w:rsidRDefault="00012CCF">
      <w:pPr>
        <w:rPr>
          <w:rFonts w:hint="eastAsia"/>
        </w:rPr>
      </w:pPr>
      <w:r>
        <w:rPr>
          <w:rFonts w:hint="eastAsia"/>
        </w:rPr>
        <w:t>“干涩”作为一种描述性的词语，涵盖了从自然现象到人类生活乃至艺术创作等多个层面的意义。它不仅仅反映了物质世界中水分缺失的状态，更深层次地揭示了人类对于环境变化的感受以及对美的追求。了解和掌握这个词的含义及其应用，有助于我们更好地观察周围的世界，并从中发现更多细微之处的美。</w:t>
      </w:r>
    </w:p>
    <w:p w14:paraId="03550D37" w14:textId="77777777" w:rsidR="00012CCF" w:rsidRDefault="00012CCF">
      <w:pPr>
        <w:rPr>
          <w:rFonts w:hint="eastAsia"/>
        </w:rPr>
      </w:pPr>
    </w:p>
    <w:p w14:paraId="2939382C" w14:textId="77777777" w:rsidR="00012CCF" w:rsidRDefault="00012CCF">
      <w:pPr>
        <w:rPr>
          <w:rFonts w:hint="eastAsia"/>
        </w:rPr>
      </w:pPr>
    </w:p>
    <w:p w14:paraId="34032678" w14:textId="77777777" w:rsidR="00012CCF" w:rsidRDefault="00012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F014E" w14:textId="132CAD5B" w:rsidR="004E2A34" w:rsidRDefault="004E2A34"/>
    <w:sectPr w:rsidR="004E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4"/>
    <w:rsid w:val="00012CCF"/>
    <w:rsid w:val="00317C12"/>
    <w:rsid w:val="004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5784-217F-4A9A-B26B-2F0E6DC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