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437E" w14:textId="77777777" w:rsidR="00601F91" w:rsidRDefault="00601F91">
      <w:pPr>
        <w:rPr>
          <w:rFonts w:hint="eastAsia"/>
        </w:rPr>
      </w:pPr>
    </w:p>
    <w:p w14:paraId="05A82A66" w14:textId="77777777" w:rsidR="00601F91" w:rsidRDefault="00601F91">
      <w:pPr>
        <w:rPr>
          <w:rFonts w:hint="eastAsia"/>
        </w:rPr>
      </w:pPr>
      <w:r>
        <w:rPr>
          <w:rFonts w:hint="eastAsia"/>
        </w:rPr>
        <w:t>摧肝裂胆的拼音</w:t>
      </w:r>
    </w:p>
    <w:p w14:paraId="0BAA42F8" w14:textId="77777777" w:rsidR="00601F91" w:rsidRDefault="00601F91">
      <w:pPr>
        <w:rPr>
          <w:rFonts w:hint="eastAsia"/>
        </w:rPr>
      </w:pPr>
      <w:r>
        <w:rPr>
          <w:rFonts w:hint="eastAsia"/>
        </w:rPr>
        <w:t>“摧肝裂胆”的拼音是cuī gān liè dǎn。这个成语形象地描绘了一种极度悲痛、愤怒或紧张到极点的情感状态，仿佛内脏都被撕裂开来。在汉语中，这类富有表现力的成语常常用来增强表达的效果，让描述更加生动具体。</w:t>
      </w:r>
    </w:p>
    <w:p w14:paraId="7A4546ED" w14:textId="77777777" w:rsidR="00601F91" w:rsidRDefault="00601F91">
      <w:pPr>
        <w:rPr>
          <w:rFonts w:hint="eastAsia"/>
        </w:rPr>
      </w:pPr>
    </w:p>
    <w:p w14:paraId="0E036A11" w14:textId="77777777" w:rsidR="00601F91" w:rsidRDefault="00601F91">
      <w:pPr>
        <w:rPr>
          <w:rFonts w:hint="eastAsia"/>
        </w:rPr>
      </w:pPr>
    </w:p>
    <w:p w14:paraId="4E619C32" w14:textId="77777777" w:rsidR="00601F91" w:rsidRDefault="00601F91">
      <w:pPr>
        <w:rPr>
          <w:rFonts w:hint="eastAsia"/>
        </w:rPr>
      </w:pPr>
      <w:r>
        <w:rPr>
          <w:rFonts w:hint="eastAsia"/>
        </w:rPr>
        <w:t>成语来源与背景</w:t>
      </w:r>
    </w:p>
    <w:p w14:paraId="7278027A" w14:textId="77777777" w:rsidR="00601F91" w:rsidRDefault="00601F91">
      <w:pPr>
        <w:rPr>
          <w:rFonts w:hint="eastAsia"/>
        </w:rPr>
      </w:pPr>
      <w:r>
        <w:rPr>
          <w:rFonts w:hint="eastAsia"/>
        </w:rPr>
        <w:t>关于“摧肝裂胆”这一成语的具体出处，并没有明确的历史记载，但它的构成和使用反映了古代中国人对情感表达的独特理解。在传统文学作品中，这种表达方式被广泛采用，用以传达人物内心深处的强烈感情。无论是小说、诗歌还是戏曲，都能找到类似表达的身影，它们共同构成了中华文化的丰富遗产。</w:t>
      </w:r>
    </w:p>
    <w:p w14:paraId="12829930" w14:textId="77777777" w:rsidR="00601F91" w:rsidRDefault="00601F91">
      <w:pPr>
        <w:rPr>
          <w:rFonts w:hint="eastAsia"/>
        </w:rPr>
      </w:pPr>
    </w:p>
    <w:p w14:paraId="00A3F8F8" w14:textId="77777777" w:rsidR="00601F91" w:rsidRDefault="00601F91">
      <w:pPr>
        <w:rPr>
          <w:rFonts w:hint="eastAsia"/>
        </w:rPr>
      </w:pPr>
    </w:p>
    <w:p w14:paraId="793A1B57" w14:textId="77777777" w:rsidR="00601F91" w:rsidRDefault="00601F91">
      <w:pPr>
        <w:rPr>
          <w:rFonts w:hint="eastAsia"/>
        </w:rPr>
      </w:pPr>
      <w:r>
        <w:rPr>
          <w:rFonts w:hint="eastAsia"/>
        </w:rPr>
        <w:t>应用场景与实例</w:t>
      </w:r>
    </w:p>
    <w:p w14:paraId="085ED7AE" w14:textId="77777777" w:rsidR="00601F91" w:rsidRDefault="00601F91">
      <w:pPr>
        <w:rPr>
          <w:rFonts w:hint="eastAsia"/>
        </w:rPr>
      </w:pPr>
      <w:r>
        <w:rPr>
          <w:rFonts w:hint="eastAsia"/>
        </w:rPr>
        <w:t>在实际应用中，“摧肝裂胆”常用于形容人在经历重大打击或痛苦时所表现出的极端情绪反应。例如，在描述战争场面或家庭悲剧时，作者可能会写道：“听到儿子牺牲的消息，母亲不禁放声大哭，其声摧肝裂胆。”这样的描写不仅增强了故事的感染力，也使读者更容易产生共鸣。</w:t>
      </w:r>
    </w:p>
    <w:p w14:paraId="37D065C2" w14:textId="77777777" w:rsidR="00601F91" w:rsidRDefault="00601F91">
      <w:pPr>
        <w:rPr>
          <w:rFonts w:hint="eastAsia"/>
        </w:rPr>
      </w:pPr>
    </w:p>
    <w:p w14:paraId="3BCB0FBE" w14:textId="77777777" w:rsidR="00601F91" w:rsidRDefault="00601F91">
      <w:pPr>
        <w:rPr>
          <w:rFonts w:hint="eastAsia"/>
        </w:rPr>
      </w:pPr>
    </w:p>
    <w:p w14:paraId="293D5CB1" w14:textId="77777777" w:rsidR="00601F91" w:rsidRDefault="00601F91">
      <w:pPr>
        <w:rPr>
          <w:rFonts w:hint="eastAsia"/>
        </w:rPr>
      </w:pPr>
      <w:r>
        <w:rPr>
          <w:rFonts w:hint="eastAsia"/>
        </w:rPr>
        <w:t>现代意义与变化</w:t>
      </w:r>
    </w:p>
    <w:p w14:paraId="648AF030" w14:textId="77777777" w:rsidR="00601F91" w:rsidRDefault="00601F91">
      <w:pPr>
        <w:rPr>
          <w:rFonts w:hint="eastAsia"/>
        </w:rPr>
      </w:pPr>
      <w:r>
        <w:rPr>
          <w:rFonts w:hint="eastAsia"/>
        </w:rPr>
        <w:t>随着时间的发展和社会的变化，“摧肝裂胆”一词的应用场景也在不断扩展。它不仅仅局限于描述个人的悲痛或愤怒，有时也被用来形容某种强烈的情感冲击，如激动人心的演讲或感人至深的艺术作品给人带来的震撼感受。这种演变体现了语言的生命力和适应性，同时也反映出人类情感表达方式的多样性和复杂性。</w:t>
      </w:r>
    </w:p>
    <w:p w14:paraId="0497874C" w14:textId="77777777" w:rsidR="00601F91" w:rsidRDefault="00601F91">
      <w:pPr>
        <w:rPr>
          <w:rFonts w:hint="eastAsia"/>
        </w:rPr>
      </w:pPr>
    </w:p>
    <w:p w14:paraId="39E40BE5" w14:textId="77777777" w:rsidR="00601F91" w:rsidRDefault="00601F91">
      <w:pPr>
        <w:rPr>
          <w:rFonts w:hint="eastAsia"/>
        </w:rPr>
      </w:pPr>
    </w:p>
    <w:p w14:paraId="01F7987C" w14:textId="77777777" w:rsidR="00601F91" w:rsidRDefault="00601F91">
      <w:pPr>
        <w:rPr>
          <w:rFonts w:hint="eastAsia"/>
        </w:rPr>
      </w:pPr>
      <w:r>
        <w:rPr>
          <w:rFonts w:hint="eastAsia"/>
        </w:rPr>
        <w:t>最后的总结</w:t>
      </w:r>
    </w:p>
    <w:p w14:paraId="5A6A53BB" w14:textId="77777777" w:rsidR="00601F91" w:rsidRDefault="00601F91">
      <w:pPr>
        <w:rPr>
          <w:rFonts w:hint="eastAsia"/>
        </w:rPr>
      </w:pPr>
      <w:r>
        <w:rPr>
          <w:rFonts w:hint="eastAsia"/>
        </w:rPr>
        <w:t>“摧肝裂胆”是一个充满力量的成语，它通过强烈的视觉和情感意象，有效地传达了人们在面对极大痛苦或挑战时的内心状态。无论是在古典文学还是现代交流中，它都扮演着重要的角色，帮助我们更准确地表达自己的感受和想法。通过对这些富有表现力的语言工具的学习和运用，我们可以更好地理解和欣赏汉语的魅力。</w:t>
      </w:r>
    </w:p>
    <w:p w14:paraId="748F03B6" w14:textId="77777777" w:rsidR="00601F91" w:rsidRDefault="00601F91">
      <w:pPr>
        <w:rPr>
          <w:rFonts w:hint="eastAsia"/>
        </w:rPr>
      </w:pPr>
    </w:p>
    <w:p w14:paraId="466029FC" w14:textId="77777777" w:rsidR="00601F91" w:rsidRDefault="00601F91">
      <w:pPr>
        <w:rPr>
          <w:rFonts w:hint="eastAsia"/>
        </w:rPr>
      </w:pPr>
    </w:p>
    <w:p w14:paraId="58D96762" w14:textId="77777777" w:rsidR="00601F91" w:rsidRDefault="00601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0E228" w14:textId="72379198" w:rsidR="0003619F" w:rsidRDefault="0003619F"/>
    <w:sectPr w:rsidR="0003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9F"/>
    <w:rsid w:val="0003619F"/>
    <w:rsid w:val="00317C12"/>
    <w:rsid w:val="0060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84195-5DE2-4E07-81D9-1E6B949D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