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51D7" w14:textId="77777777" w:rsidR="00E80D17" w:rsidRDefault="00E80D17">
      <w:pPr>
        <w:rPr>
          <w:rFonts w:hint="eastAsia"/>
        </w:rPr>
      </w:pPr>
    </w:p>
    <w:p w14:paraId="30036AC2" w14:textId="77777777" w:rsidR="00E80D17" w:rsidRDefault="00E80D17">
      <w:pPr>
        <w:rPr>
          <w:rFonts w:hint="eastAsia"/>
        </w:rPr>
      </w:pPr>
      <w:r>
        <w:rPr>
          <w:rFonts w:hint="eastAsia"/>
        </w:rPr>
        <w:t>改革的拼音字</w:t>
      </w:r>
    </w:p>
    <w:p w14:paraId="7F6E950D" w14:textId="77777777" w:rsidR="00E80D17" w:rsidRDefault="00E80D17">
      <w:pPr>
        <w:rPr>
          <w:rFonts w:hint="eastAsia"/>
        </w:rPr>
      </w:pPr>
      <w:r>
        <w:rPr>
          <w:rFonts w:hint="eastAsia"/>
        </w:rPr>
        <w:t>在汉语中，“改革”一词代表着对现有体制、方法或习惯进行变更和改进的过程。其拼音为“gǎi gé”，其中“gǎi”意味着改变、更替，而“gé”则指的是格式、体系或是制度。这两个字合在一起，强调的是对旧有结构的一种深刻变革与创新。</w:t>
      </w:r>
    </w:p>
    <w:p w14:paraId="05DC8B93" w14:textId="77777777" w:rsidR="00E80D17" w:rsidRDefault="00E80D17">
      <w:pPr>
        <w:rPr>
          <w:rFonts w:hint="eastAsia"/>
        </w:rPr>
      </w:pPr>
    </w:p>
    <w:p w14:paraId="3E787233" w14:textId="77777777" w:rsidR="00E80D17" w:rsidRDefault="00E80D17">
      <w:pPr>
        <w:rPr>
          <w:rFonts w:hint="eastAsia"/>
        </w:rPr>
      </w:pPr>
    </w:p>
    <w:p w14:paraId="7FAF15D7" w14:textId="77777777" w:rsidR="00E80D17" w:rsidRDefault="00E80D17">
      <w:pPr>
        <w:rPr>
          <w:rFonts w:hint="eastAsia"/>
        </w:rPr>
      </w:pPr>
      <w:r>
        <w:rPr>
          <w:rFonts w:hint="eastAsia"/>
        </w:rPr>
        <w:t>历史背景下的改革意义</w:t>
      </w:r>
    </w:p>
    <w:p w14:paraId="6E2C5EE6" w14:textId="77777777" w:rsidR="00E80D17" w:rsidRDefault="00E80D17">
      <w:pPr>
        <w:rPr>
          <w:rFonts w:hint="eastAsia"/>
        </w:rPr>
      </w:pPr>
      <w:r>
        <w:rPr>
          <w:rFonts w:hint="eastAsia"/>
        </w:rPr>
        <w:t>回顾历史，中国经历了多次重要的改革时期，每一次都对国家的发展轨迹产生了深远影响。从古代商鞅变法到近代戊戌变法，再到现代改革开放，每一个阶段的改革都是为了应对当时的社会矛盾和发展需求，力求通过制度创新和社会变革来推动社会进步。这些改革不仅改变了中国的政治、经济格局，也极大地影响了文化和社会生活的各个方面。</w:t>
      </w:r>
    </w:p>
    <w:p w14:paraId="69232642" w14:textId="77777777" w:rsidR="00E80D17" w:rsidRDefault="00E80D17">
      <w:pPr>
        <w:rPr>
          <w:rFonts w:hint="eastAsia"/>
        </w:rPr>
      </w:pPr>
    </w:p>
    <w:p w14:paraId="2C9F3D0A" w14:textId="77777777" w:rsidR="00E80D17" w:rsidRDefault="00E80D17">
      <w:pPr>
        <w:rPr>
          <w:rFonts w:hint="eastAsia"/>
        </w:rPr>
      </w:pPr>
    </w:p>
    <w:p w14:paraId="28FAB767" w14:textId="77777777" w:rsidR="00E80D17" w:rsidRDefault="00E80D17">
      <w:pPr>
        <w:rPr>
          <w:rFonts w:hint="eastAsia"/>
        </w:rPr>
      </w:pPr>
      <w:r>
        <w:rPr>
          <w:rFonts w:hint="eastAsia"/>
        </w:rPr>
        <w:t>现代社会中的改革实践</w:t>
      </w:r>
    </w:p>
    <w:p w14:paraId="745BFE56" w14:textId="77777777" w:rsidR="00E80D17" w:rsidRDefault="00E80D17">
      <w:pPr>
        <w:rPr>
          <w:rFonts w:hint="eastAsia"/>
        </w:rPr>
      </w:pPr>
      <w:r>
        <w:rPr>
          <w:rFonts w:hint="eastAsia"/>
        </w:rPr>
        <w:t>进入21世纪以来，面对全球化和技术革命带来的新挑战，中国政府继续推行全面深化改革的战略部署，旨在解决新时代背景下出现的新问题，如环境保护、科技创新、区域协调发展等。这些改革措施促进了中国经济的持续健康发展，并增强了国际竞争力。同时，改革也在不断地向民生领域延伸，包括教育、医疗、养老等方面，努力实现人民生活水平的全面提升。</w:t>
      </w:r>
    </w:p>
    <w:p w14:paraId="14FA8086" w14:textId="77777777" w:rsidR="00E80D17" w:rsidRDefault="00E80D17">
      <w:pPr>
        <w:rPr>
          <w:rFonts w:hint="eastAsia"/>
        </w:rPr>
      </w:pPr>
    </w:p>
    <w:p w14:paraId="3FBCB6F7" w14:textId="77777777" w:rsidR="00E80D17" w:rsidRDefault="00E80D17">
      <w:pPr>
        <w:rPr>
          <w:rFonts w:hint="eastAsia"/>
        </w:rPr>
      </w:pPr>
    </w:p>
    <w:p w14:paraId="0CC7687F" w14:textId="77777777" w:rsidR="00E80D17" w:rsidRDefault="00E80D17">
      <w:pPr>
        <w:rPr>
          <w:rFonts w:hint="eastAsia"/>
        </w:rPr>
      </w:pPr>
      <w:r>
        <w:rPr>
          <w:rFonts w:hint="eastAsia"/>
        </w:rPr>
        <w:t>个人层面的改革启示</w:t>
      </w:r>
    </w:p>
    <w:p w14:paraId="67507BD8" w14:textId="77777777" w:rsidR="00E80D17" w:rsidRDefault="00E80D17">
      <w:pPr>
        <w:rPr>
          <w:rFonts w:hint="eastAsia"/>
        </w:rPr>
      </w:pPr>
      <w:r>
        <w:rPr>
          <w:rFonts w:hint="eastAsia"/>
        </w:rPr>
        <w:t>对于每个人来说，“改革”的精神同样具有重要的指导意义。无论是在职业生涯还是日常生活中，勇于突破自我设限，尝试新的工作方式或生活习惯，都是对“改革”精神的具体实践。这不仅能帮助个人适应快速变化的社会环境，还能激发内在潜能，实现自我价值的最大化。因此，理解并践行“改革”的内涵，对于促进个人成长和社会进步都有着不可忽视的作用。</w:t>
      </w:r>
    </w:p>
    <w:p w14:paraId="040597A0" w14:textId="77777777" w:rsidR="00E80D17" w:rsidRDefault="00E80D17">
      <w:pPr>
        <w:rPr>
          <w:rFonts w:hint="eastAsia"/>
        </w:rPr>
      </w:pPr>
    </w:p>
    <w:p w14:paraId="5D1435D2" w14:textId="77777777" w:rsidR="00E80D17" w:rsidRDefault="00E80D17">
      <w:pPr>
        <w:rPr>
          <w:rFonts w:hint="eastAsia"/>
        </w:rPr>
      </w:pPr>
    </w:p>
    <w:p w14:paraId="1A9DDBEB" w14:textId="77777777" w:rsidR="00E80D17" w:rsidRDefault="00E80D17">
      <w:pPr>
        <w:rPr>
          <w:rFonts w:hint="eastAsia"/>
        </w:rPr>
      </w:pPr>
      <w:r>
        <w:rPr>
          <w:rFonts w:hint="eastAsia"/>
        </w:rPr>
        <w:t>最后的总结：迈向未来</w:t>
      </w:r>
    </w:p>
    <w:p w14:paraId="0D6F9BB5" w14:textId="77777777" w:rsidR="00E80D17" w:rsidRDefault="00E80D17">
      <w:pPr>
        <w:rPr>
          <w:rFonts w:hint="eastAsia"/>
        </w:rPr>
      </w:pPr>
      <w:r>
        <w:rPr>
          <w:rFonts w:hint="eastAsia"/>
        </w:rPr>
        <w:t>“gǎi gé”不仅仅是一个词汇，它承载着中华民族不断探索、勇于革新的智慧结晶。随着时代的发展，未来的改革将更加注重可持续发展与和谐共生的理念，致力于构建一个人类命运共同体的美好愿景。在这个过程中，每个人都是参与者，也是受益者。让我们共同期待，在改革精神的指引下，创造更加辉煌灿烂的明天。</w:t>
      </w:r>
    </w:p>
    <w:p w14:paraId="7B4AA7F2" w14:textId="77777777" w:rsidR="00E80D17" w:rsidRDefault="00E80D17">
      <w:pPr>
        <w:rPr>
          <w:rFonts w:hint="eastAsia"/>
        </w:rPr>
      </w:pPr>
    </w:p>
    <w:p w14:paraId="4CAFC968" w14:textId="77777777" w:rsidR="00E80D17" w:rsidRDefault="00E80D17">
      <w:pPr>
        <w:rPr>
          <w:rFonts w:hint="eastAsia"/>
        </w:rPr>
      </w:pPr>
    </w:p>
    <w:p w14:paraId="247625BE" w14:textId="77777777" w:rsidR="00E80D17" w:rsidRDefault="00E80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BA4A8" w14:textId="0ECE894E" w:rsidR="006E4C9C" w:rsidRDefault="006E4C9C"/>
    <w:sectPr w:rsidR="006E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9C"/>
    <w:rsid w:val="00317C12"/>
    <w:rsid w:val="006E4C9C"/>
    <w:rsid w:val="00E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8F1B-FC04-4D38-991B-CB2AD4C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