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3493" w14:textId="77777777" w:rsidR="001954CD" w:rsidRDefault="001954CD">
      <w:pPr>
        <w:rPr>
          <w:rFonts w:hint="eastAsia"/>
        </w:rPr>
      </w:pPr>
    </w:p>
    <w:p w14:paraId="64280B66" w14:textId="77777777" w:rsidR="001954CD" w:rsidRDefault="001954CD">
      <w:pPr>
        <w:rPr>
          <w:rFonts w:hint="eastAsia"/>
        </w:rPr>
      </w:pPr>
      <w:r>
        <w:rPr>
          <w:rFonts w:hint="eastAsia"/>
        </w:rPr>
        <w:t>昉的拼音和组词</w:t>
      </w:r>
    </w:p>
    <w:p w14:paraId="0DCBD449" w14:textId="77777777" w:rsidR="001954CD" w:rsidRDefault="001954CD">
      <w:pPr>
        <w:rPr>
          <w:rFonts w:hint="eastAsia"/>
        </w:rPr>
      </w:pPr>
      <w:r>
        <w:rPr>
          <w:rFonts w:hint="eastAsia"/>
        </w:rPr>
        <w:t>“昉”这个字在现代汉语中并不常见，但它有着独特的文化和语言价值。我们来了解它的拼音。“昉”的拼音是fǎng，读音为第三声。在汉语拼音体系中，它属于较为特殊的单音节汉字之一。</w:t>
      </w:r>
    </w:p>
    <w:p w14:paraId="70524146" w14:textId="77777777" w:rsidR="001954CD" w:rsidRDefault="001954CD">
      <w:pPr>
        <w:rPr>
          <w:rFonts w:hint="eastAsia"/>
        </w:rPr>
      </w:pPr>
    </w:p>
    <w:p w14:paraId="5671E5C1" w14:textId="77777777" w:rsidR="001954CD" w:rsidRDefault="001954CD">
      <w:pPr>
        <w:rPr>
          <w:rFonts w:hint="eastAsia"/>
        </w:rPr>
      </w:pPr>
    </w:p>
    <w:p w14:paraId="0149F014" w14:textId="77777777" w:rsidR="001954CD" w:rsidRDefault="001954CD">
      <w:pPr>
        <w:rPr>
          <w:rFonts w:hint="eastAsia"/>
        </w:rPr>
      </w:pPr>
      <w:r>
        <w:rPr>
          <w:rFonts w:hint="eastAsia"/>
        </w:rPr>
        <w:t>昉字的意义及其历史背景</w:t>
      </w:r>
    </w:p>
    <w:p w14:paraId="6D1089FF" w14:textId="77777777" w:rsidR="001954CD" w:rsidRDefault="001954CD">
      <w:pPr>
        <w:rPr>
          <w:rFonts w:hint="eastAsia"/>
        </w:rPr>
      </w:pPr>
      <w:r>
        <w:rPr>
          <w:rFonts w:hint="eastAsia"/>
        </w:rPr>
        <w:t>从意义上讲，“昉”字具有深远的历史文化背景。它最早出现在古代文献中，主要用来指代日出或光明开始的意思。在古代，人们常用“昉”来形容事物的开端或者新希望的到来。例如，在一些古籍中，可以看到用“昉”来描绘春天的到来，万物复苏，寓意着新的开始和生机勃勃的景象。</w:t>
      </w:r>
    </w:p>
    <w:p w14:paraId="23277D30" w14:textId="77777777" w:rsidR="001954CD" w:rsidRDefault="001954CD">
      <w:pPr>
        <w:rPr>
          <w:rFonts w:hint="eastAsia"/>
        </w:rPr>
      </w:pPr>
    </w:p>
    <w:p w14:paraId="6988FBCF" w14:textId="77777777" w:rsidR="001954CD" w:rsidRDefault="001954CD">
      <w:pPr>
        <w:rPr>
          <w:rFonts w:hint="eastAsia"/>
        </w:rPr>
      </w:pPr>
    </w:p>
    <w:p w14:paraId="408140F8" w14:textId="77777777" w:rsidR="001954CD" w:rsidRDefault="001954CD">
      <w:pPr>
        <w:rPr>
          <w:rFonts w:hint="eastAsia"/>
        </w:rPr>
      </w:pPr>
      <w:r>
        <w:rPr>
          <w:rFonts w:hint="eastAsia"/>
        </w:rPr>
        <w:t>关于昉的组词与使用</w:t>
      </w:r>
    </w:p>
    <w:p w14:paraId="771003F1" w14:textId="77777777" w:rsidR="001954CD" w:rsidRDefault="001954CD">
      <w:pPr>
        <w:rPr>
          <w:rFonts w:hint="eastAsia"/>
        </w:rPr>
      </w:pPr>
      <w:r>
        <w:rPr>
          <w:rFonts w:hint="eastAsia"/>
        </w:rPr>
        <w:t>尽管“昉”字不常出现在日常对话中，但在某些特定的语境下，它仍然可以与其他词汇组合成具有独特意义的词语。比如，“昉明”，这个词结合了“昉”（日出）和“明”（明亮），象征着一种从黑暗到光明的变化过程，也可以用来比喻事情逐渐变得清晰、明朗。“春昉”一词则是将春天与新生联系起来，表达了人们对美好未来的期待和憧憬。</w:t>
      </w:r>
    </w:p>
    <w:p w14:paraId="4D304EDD" w14:textId="77777777" w:rsidR="001954CD" w:rsidRDefault="001954CD">
      <w:pPr>
        <w:rPr>
          <w:rFonts w:hint="eastAsia"/>
        </w:rPr>
      </w:pPr>
    </w:p>
    <w:p w14:paraId="47456EB3" w14:textId="77777777" w:rsidR="001954CD" w:rsidRDefault="001954CD">
      <w:pPr>
        <w:rPr>
          <w:rFonts w:hint="eastAsia"/>
        </w:rPr>
      </w:pPr>
    </w:p>
    <w:p w14:paraId="237A6B9C" w14:textId="77777777" w:rsidR="001954CD" w:rsidRDefault="001954CD">
      <w:pPr>
        <w:rPr>
          <w:rFonts w:hint="eastAsia"/>
        </w:rPr>
      </w:pPr>
      <w:r>
        <w:rPr>
          <w:rFonts w:hint="eastAsia"/>
        </w:rPr>
        <w:t>昉在文学作品中的应用</w:t>
      </w:r>
    </w:p>
    <w:p w14:paraId="62831515" w14:textId="77777777" w:rsidR="001954CD" w:rsidRDefault="001954CD">
      <w:pPr>
        <w:rPr>
          <w:rFonts w:hint="eastAsia"/>
        </w:rPr>
      </w:pPr>
      <w:r>
        <w:rPr>
          <w:rFonts w:hint="eastAsia"/>
        </w:rPr>
        <w:t>在古典文学作品中，“昉”字的运用往往能增添文采，使文章更加生动有趣。许多古代诗人喜欢用“昉”来描绘清晨的第一缕阳光，或是描述一个故事、一段历史的新篇章。通过这种方式，不仅赋予了文字以生命力，也让读者能够更深刻地体会到作者想要传达的情感和意境。例如，在一些描写自然景色的诗篇里，我们可以看到作者巧妙地运用了“昉”字，给人留下深刻印象。</w:t>
      </w:r>
    </w:p>
    <w:p w14:paraId="1A06EF56" w14:textId="77777777" w:rsidR="001954CD" w:rsidRDefault="001954CD">
      <w:pPr>
        <w:rPr>
          <w:rFonts w:hint="eastAsia"/>
        </w:rPr>
      </w:pPr>
    </w:p>
    <w:p w14:paraId="22AD1AB4" w14:textId="77777777" w:rsidR="001954CD" w:rsidRDefault="001954CD">
      <w:pPr>
        <w:rPr>
          <w:rFonts w:hint="eastAsia"/>
        </w:rPr>
      </w:pPr>
    </w:p>
    <w:p w14:paraId="48D07598" w14:textId="77777777" w:rsidR="001954CD" w:rsidRDefault="001954CD">
      <w:pPr>
        <w:rPr>
          <w:rFonts w:hint="eastAsia"/>
        </w:rPr>
      </w:pPr>
      <w:r>
        <w:rPr>
          <w:rFonts w:hint="eastAsia"/>
        </w:rPr>
        <w:t>学习和传承昉的文化价值</w:t>
      </w:r>
    </w:p>
    <w:p w14:paraId="2043907B" w14:textId="77777777" w:rsidR="001954CD" w:rsidRDefault="001954CD">
      <w:pPr>
        <w:rPr>
          <w:rFonts w:hint="eastAsia"/>
        </w:rPr>
      </w:pPr>
      <w:r>
        <w:rPr>
          <w:rFonts w:hint="eastAsia"/>
        </w:rPr>
        <w:t>随着社会的发展，像“昉”这样的古老汉字正逐渐被人们遗忘。然而，它们所承载的文化价值却不应被忽视。学习这些汉字不仅可以丰富我们的词汇量，还能帮助我们更好地理解中国传统文化的深厚底蕴。因此，我们应该积极推广和传承这类汉字，让更多的人认识到它们的独特魅力。无论是通过学校教育还是公共文化传播活动，都可以成为有效的途径。</w:t>
      </w:r>
    </w:p>
    <w:p w14:paraId="3FBB360D" w14:textId="77777777" w:rsidR="001954CD" w:rsidRDefault="001954CD">
      <w:pPr>
        <w:rPr>
          <w:rFonts w:hint="eastAsia"/>
        </w:rPr>
      </w:pPr>
    </w:p>
    <w:p w14:paraId="2A55C2A1" w14:textId="77777777" w:rsidR="001954CD" w:rsidRDefault="001954CD">
      <w:pPr>
        <w:rPr>
          <w:rFonts w:hint="eastAsia"/>
        </w:rPr>
      </w:pPr>
    </w:p>
    <w:p w14:paraId="6042F03F" w14:textId="77777777" w:rsidR="001954CD" w:rsidRDefault="00195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0F311" w14:textId="3B2046A5" w:rsidR="0067712B" w:rsidRDefault="0067712B"/>
    <w:sectPr w:rsidR="0067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2B"/>
    <w:rsid w:val="001954CD"/>
    <w:rsid w:val="00317C12"/>
    <w:rsid w:val="0067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3342B-3EBE-4E28-B40C-F317CFEE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