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E0EB" w14:textId="77777777" w:rsidR="00801273" w:rsidRDefault="00801273">
      <w:pPr>
        <w:rPr>
          <w:rFonts w:hint="eastAsia"/>
        </w:rPr>
      </w:pPr>
    </w:p>
    <w:p w14:paraId="0A2F2D4C" w14:textId="77777777" w:rsidR="00801273" w:rsidRDefault="00801273">
      <w:pPr>
        <w:rPr>
          <w:rFonts w:hint="eastAsia"/>
        </w:rPr>
      </w:pPr>
      <w:r>
        <w:rPr>
          <w:rFonts w:hint="eastAsia"/>
        </w:rPr>
        <w:t>dang</w:t>
      </w:r>
    </w:p>
    <w:p w14:paraId="6C1EF1EE" w14:textId="77777777" w:rsidR="00801273" w:rsidRDefault="00801273">
      <w:pPr>
        <w:rPr>
          <w:rFonts w:hint="eastAsia"/>
        </w:rPr>
      </w:pPr>
      <w:r>
        <w:rPr>
          <w:rFonts w:hint="eastAsia"/>
        </w:rPr>
        <w:t>档字的拼音是“dàng”，在汉语中，它通常与文件、资料或分类存放相关联。这个字可以用于指代各种各样的文档或者记录集合，比如档案、档位等。档案是一种重要的信息载体，它记录了个人、组织或国家的历史和活动，对于研究历史、规划未来具有重要意义。</w:t>
      </w:r>
    </w:p>
    <w:p w14:paraId="3D994557" w14:textId="77777777" w:rsidR="00801273" w:rsidRDefault="00801273">
      <w:pPr>
        <w:rPr>
          <w:rFonts w:hint="eastAsia"/>
        </w:rPr>
      </w:pPr>
    </w:p>
    <w:p w14:paraId="49912154" w14:textId="77777777" w:rsidR="00801273" w:rsidRDefault="00801273">
      <w:pPr>
        <w:rPr>
          <w:rFonts w:hint="eastAsia"/>
        </w:rPr>
      </w:pPr>
    </w:p>
    <w:p w14:paraId="43F42EF3" w14:textId="77777777" w:rsidR="00801273" w:rsidRDefault="00801273">
      <w:pPr>
        <w:rPr>
          <w:rFonts w:hint="eastAsia"/>
        </w:rPr>
      </w:pPr>
      <w:r>
        <w:rPr>
          <w:rFonts w:hint="eastAsia"/>
        </w:rPr>
        <w:t>档案的重要性</w:t>
      </w:r>
    </w:p>
    <w:p w14:paraId="044D6CD1" w14:textId="77777777" w:rsidR="00801273" w:rsidRDefault="00801273">
      <w:pPr>
        <w:rPr>
          <w:rFonts w:hint="eastAsia"/>
        </w:rPr>
      </w:pPr>
      <w:r>
        <w:rPr>
          <w:rFonts w:hint="eastAsia"/>
        </w:rPr>
        <w:t>档案作为历史的记忆，承载着丰富的信息量，是连接过去与未来的桥梁。无论是政府部门还是企业单位，都依赖于档案来进行有效的管理和决策。例如，在行政管理中，档案可以帮助政府更好地了解社会的发展状况，制定更加科学合理的政策；在企业管理方面，通过分析销售记录、财务报告等档案资料，可以为企业的战略调整提供数据支持。</w:t>
      </w:r>
    </w:p>
    <w:p w14:paraId="1F414AE5" w14:textId="77777777" w:rsidR="00801273" w:rsidRDefault="00801273">
      <w:pPr>
        <w:rPr>
          <w:rFonts w:hint="eastAsia"/>
        </w:rPr>
      </w:pPr>
    </w:p>
    <w:p w14:paraId="6D4CF689" w14:textId="77777777" w:rsidR="00801273" w:rsidRDefault="00801273">
      <w:pPr>
        <w:rPr>
          <w:rFonts w:hint="eastAsia"/>
        </w:rPr>
      </w:pPr>
    </w:p>
    <w:p w14:paraId="1BDA45A0" w14:textId="77777777" w:rsidR="00801273" w:rsidRDefault="00801273">
      <w:pPr>
        <w:rPr>
          <w:rFonts w:hint="eastAsia"/>
        </w:rPr>
      </w:pPr>
      <w:r>
        <w:rPr>
          <w:rFonts w:hint="eastAsia"/>
        </w:rPr>
        <w:t>现代档案管理技术</w:t>
      </w:r>
    </w:p>
    <w:p w14:paraId="69787477" w14:textId="77777777" w:rsidR="00801273" w:rsidRDefault="00801273">
      <w:pPr>
        <w:rPr>
          <w:rFonts w:hint="eastAsia"/>
        </w:rPr>
      </w:pPr>
      <w:r>
        <w:rPr>
          <w:rFonts w:hint="eastAsia"/>
        </w:rPr>
        <w:t>随着信息技术的迅猛发展，传统的纸质档案管理模式正逐渐被数字化档案管理所取代。数字档案不仅节省空间，而且便于存储和检索。云计算、大数据等新兴技术的应用，更是大大提高了档案管理的效率和安全性。通过建立电子档案系统，不仅可以实现档案资源的共享，还能有效防止因自然灾害或人为因素导致的档案丢失风险。</w:t>
      </w:r>
    </w:p>
    <w:p w14:paraId="50C458E7" w14:textId="77777777" w:rsidR="00801273" w:rsidRDefault="00801273">
      <w:pPr>
        <w:rPr>
          <w:rFonts w:hint="eastAsia"/>
        </w:rPr>
      </w:pPr>
    </w:p>
    <w:p w14:paraId="0F5B49D5" w14:textId="77777777" w:rsidR="00801273" w:rsidRDefault="00801273">
      <w:pPr>
        <w:rPr>
          <w:rFonts w:hint="eastAsia"/>
        </w:rPr>
      </w:pPr>
    </w:p>
    <w:p w14:paraId="03F83F47" w14:textId="77777777" w:rsidR="00801273" w:rsidRDefault="00801273">
      <w:pPr>
        <w:rPr>
          <w:rFonts w:hint="eastAsia"/>
        </w:rPr>
      </w:pPr>
      <w:r>
        <w:rPr>
          <w:rFonts w:hint="eastAsia"/>
        </w:rPr>
        <w:t>如何保护档案</w:t>
      </w:r>
    </w:p>
    <w:p w14:paraId="7129E219" w14:textId="77777777" w:rsidR="00801273" w:rsidRDefault="00801273">
      <w:pPr>
        <w:rPr>
          <w:rFonts w:hint="eastAsia"/>
        </w:rPr>
      </w:pPr>
      <w:r>
        <w:rPr>
          <w:rFonts w:hint="eastAsia"/>
        </w:rPr>
        <w:t>保护档案免受损坏是非常重要的。需要确保档案存储环境的适宜性，包括温度、湿度等因素的控制，以避免档案材料的老化变质。采用防火、防水、防盗等措施来保障档案的安全。再者，定期对档案进行检查和维护也是必不可少的步骤之一。对于珍贵的历史档案，则更应该采取特殊的保护方法，如复制备份、限制访问条件等。</w:t>
      </w:r>
    </w:p>
    <w:p w14:paraId="4DE232AF" w14:textId="77777777" w:rsidR="00801273" w:rsidRDefault="00801273">
      <w:pPr>
        <w:rPr>
          <w:rFonts w:hint="eastAsia"/>
        </w:rPr>
      </w:pPr>
    </w:p>
    <w:p w14:paraId="385360CD" w14:textId="77777777" w:rsidR="00801273" w:rsidRDefault="00801273">
      <w:pPr>
        <w:rPr>
          <w:rFonts w:hint="eastAsia"/>
        </w:rPr>
      </w:pPr>
    </w:p>
    <w:p w14:paraId="58EF38BC" w14:textId="77777777" w:rsidR="00801273" w:rsidRDefault="00801273">
      <w:pPr>
        <w:rPr>
          <w:rFonts w:hint="eastAsia"/>
        </w:rPr>
      </w:pPr>
      <w:r>
        <w:rPr>
          <w:rFonts w:hint="eastAsia"/>
        </w:rPr>
        <w:t>最后的总结</w:t>
      </w:r>
    </w:p>
    <w:p w14:paraId="47FCB6E7" w14:textId="77777777" w:rsidR="00801273" w:rsidRDefault="00801273">
      <w:pPr>
        <w:rPr>
          <w:rFonts w:hint="eastAsia"/>
        </w:rPr>
      </w:pPr>
      <w:r>
        <w:rPr>
          <w:rFonts w:hint="eastAsia"/>
        </w:rPr>
        <w:t>“档”作为一个关键性的汉字，其背后蕴含的意义深远而广泛。从记录历史到指导未来，档案发挥着不可替代的作用。同时，随着科技的进步和社会的发展，档案管理的方式也在不断创新和完善。我们每个人都应当增强档案意识，珍视这些宝贵的文化遗产，并积极参与到档案保护工作中去。</w:t>
      </w:r>
    </w:p>
    <w:p w14:paraId="6B47E936" w14:textId="77777777" w:rsidR="00801273" w:rsidRDefault="00801273">
      <w:pPr>
        <w:rPr>
          <w:rFonts w:hint="eastAsia"/>
        </w:rPr>
      </w:pPr>
    </w:p>
    <w:p w14:paraId="3B7E6443" w14:textId="77777777" w:rsidR="00801273" w:rsidRDefault="00801273">
      <w:pPr>
        <w:rPr>
          <w:rFonts w:hint="eastAsia"/>
        </w:rPr>
      </w:pPr>
    </w:p>
    <w:p w14:paraId="7A38EF49" w14:textId="77777777" w:rsidR="00801273" w:rsidRDefault="008012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0D4CF" w14:textId="7AD937A7" w:rsidR="00383213" w:rsidRDefault="00383213"/>
    <w:sectPr w:rsidR="00383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13"/>
    <w:rsid w:val="00317C12"/>
    <w:rsid w:val="00383213"/>
    <w:rsid w:val="0080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76601-6A59-4131-980B-B1E268DF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