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EBAA3" w14:textId="77777777" w:rsidR="000725E2" w:rsidRDefault="000725E2">
      <w:pPr>
        <w:rPr>
          <w:rFonts w:hint="eastAsia"/>
        </w:rPr>
      </w:pPr>
    </w:p>
    <w:p w14:paraId="648D560E" w14:textId="77777777" w:rsidR="000725E2" w:rsidRDefault="000725E2">
      <w:pPr>
        <w:rPr>
          <w:rFonts w:hint="eastAsia"/>
        </w:rPr>
      </w:pPr>
      <w:r>
        <w:rPr>
          <w:rFonts w:hint="eastAsia"/>
        </w:rPr>
        <w:t>洞庭湖地名拼写规则</w:t>
      </w:r>
    </w:p>
    <w:p w14:paraId="225BE815" w14:textId="77777777" w:rsidR="000725E2" w:rsidRDefault="000725E2">
      <w:pPr>
        <w:rPr>
          <w:rFonts w:hint="eastAsia"/>
        </w:rPr>
      </w:pPr>
      <w:r>
        <w:rPr>
          <w:rFonts w:hint="eastAsia"/>
        </w:rPr>
        <w:t>洞庭湖，作为中国第二大淡水湖，不仅在自然地理上占据重要地位，其周边的地名文化同样丰富多彩。了解洞庭湖地区地名的拼写规则，不仅能帮助我们更好地识别和使用这些地名，还能深入探索该区域的文化背景和历史变迁。</w:t>
      </w:r>
    </w:p>
    <w:p w14:paraId="3AC6C8F3" w14:textId="77777777" w:rsidR="000725E2" w:rsidRDefault="000725E2">
      <w:pPr>
        <w:rPr>
          <w:rFonts w:hint="eastAsia"/>
        </w:rPr>
      </w:pPr>
    </w:p>
    <w:p w14:paraId="6AE6F6C9" w14:textId="77777777" w:rsidR="000725E2" w:rsidRDefault="000725E2">
      <w:pPr>
        <w:rPr>
          <w:rFonts w:hint="eastAsia"/>
        </w:rPr>
      </w:pPr>
    </w:p>
    <w:p w14:paraId="5A4C681D" w14:textId="77777777" w:rsidR="000725E2" w:rsidRDefault="000725E2">
      <w:pPr>
        <w:rPr>
          <w:rFonts w:hint="eastAsia"/>
        </w:rPr>
      </w:pPr>
      <w:r>
        <w:rPr>
          <w:rFonts w:hint="eastAsia"/>
        </w:rPr>
        <w:t>拼音系统与地名拼写</w:t>
      </w:r>
    </w:p>
    <w:p w14:paraId="5F1D528B" w14:textId="77777777" w:rsidR="000725E2" w:rsidRDefault="000725E2">
      <w:pPr>
        <w:rPr>
          <w:rFonts w:hint="eastAsia"/>
        </w:rPr>
      </w:pPr>
      <w:r>
        <w:rPr>
          <w:rFonts w:hint="eastAsia"/>
        </w:rPr>
        <w:t>汉语拼音是记录汉语普通话的标准拉丁字母转写系统，也是洞庭湖及其周边地名拼写的依据。根据《汉语拼音方案》，所有地名都应采用规范化的拼音形式进行拼写。例如，“岳阳”这一著名城市名称，在汉语拼音中写作“Yueyang”。值得注意的是，当地名中含有非汉语元素时，会根据实际情况采用相应的转写规则。</w:t>
      </w:r>
    </w:p>
    <w:p w14:paraId="7A8DAC52" w14:textId="77777777" w:rsidR="000725E2" w:rsidRDefault="000725E2">
      <w:pPr>
        <w:rPr>
          <w:rFonts w:hint="eastAsia"/>
        </w:rPr>
      </w:pPr>
    </w:p>
    <w:p w14:paraId="58F7CF61" w14:textId="77777777" w:rsidR="000725E2" w:rsidRDefault="000725E2">
      <w:pPr>
        <w:rPr>
          <w:rFonts w:hint="eastAsia"/>
        </w:rPr>
      </w:pPr>
    </w:p>
    <w:p w14:paraId="459D5D7A" w14:textId="77777777" w:rsidR="000725E2" w:rsidRDefault="000725E2">
      <w:pPr>
        <w:rPr>
          <w:rFonts w:hint="eastAsia"/>
        </w:rPr>
      </w:pPr>
      <w:r>
        <w:rPr>
          <w:rFonts w:hint="eastAsia"/>
        </w:rPr>
        <w:t>地名中的声调标记</w:t>
      </w:r>
    </w:p>
    <w:p w14:paraId="5071155D" w14:textId="77777777" w:rsidR="000725E2" w:rsidRDefault="000725E2">
      <w:pPr>
        <w:rPr>
          <w:rFonts w:hint="eastAsia"/>
        </w:rPr>
      </w:pPr>
      <w:r>
        <w:rPr>
          <w:rFonts w:hint="eastAsia"/>
        </w:rPr>
        <w:t>汉语拼音系统包括了对汉字四声的标注，但在地名拼写中，出于简化和国际化考虑，通常省略声调符号。因此，“长沙”（Chángshā）在正式文件和国际交流中常被简化为“Changsha”。这种做法有助于提升地名的易读性和传播效率，尤其在对外交流和国际贸易场合。</w:t>
      </w:r>
    </w:p>
    <w:p w14:paraId="3F61DDE4" w14:textId="77777777" w:rsidR="000725E2" w:rsidRDefault="000725E2">
      <w:pPr>
        <w:rPr>
          <w:rFonts w:hint="eastAsia"/>
        </w:rPr>
      </w:pPr>
    </w:p>
    <w:p w14:paraId="5B87D9AA" w14:textId="77777777" w:rsidR="000725E2" w:rsidRDefault="000725E2">
      <w:pPr>
        <w:rPr>
          <w:rFonts w:hint="eastAsia"/>
        </w:rPr>
      </w:pPr>
    </w:p>
    <w:p w14:paraId="3A37509F" w14:textId="77777777" w:rsidR="000725E2" w:rsidRDefault="000725E2">
      <w:pPr>
        <w:rPr>
          <w:rFonts w:hint="eastAsia"/>
        </w:rPr>
      </w:pPr>
      <w:r>
        <w:rPr>
          <w:rFonts w:hint="eastAsia"/>
        </w:rPr>
        <w:t>特殊字符的处理</w:t>
      </w:r>
    </w:p>
    <w:p w14:paraId="53F43C42" w14:textId="77777777" w:rsidR="000725E2" w:rsidRDefault="000725E2">
      <w:pPr>
        <w:rPr>
          <w:rFonts w:hint="eastAsia"/>
        </w:rPr>
      </w:pPr>
      <w:r>
        <w:rPr>
          <w:rFonts w:hint="eastAsia"/>
        </w:rPr>
        <w:t>洞庭湖地区的某些地名可能包含特定的汉字或少数民族语言元素。对于这类情况，相关机构制定了详细的转换规则以确保统一性。例如，若地名中有藏文、维吾尔文等少数民族文字，则需按照国家规定的少数民族语地名汉语拼音字母转写规则进行转换。遇到生僻字时，一般会参考最新的国家标准或通过官方渠道确认其拼音形式。</w:t>
      </w:r>
    </w:p>
    <w:p w14:paraId="508C141B" w14:textId="77777777" w:rsidR="000725E2" w:rsidRDefault="000725E2">
      <w:pPr>
        <w:rPr>
          <w:rFonts w:hint="eastAsia"/>
        </w:rPr>
      </w:pPr>
    </w:p>
    <w:p w14:paraId="0A2E52A4" w14:textId="77777777" w:rsidR="000725E2" w:rsidRDefault="000725E2">
      <w:pPr>
        <w:rPr>
          <w:rFonts w:hint="eastAsia"/>
        </w:rPr>
      </w:pPr>
    </w:p>
    <w:p w14:paraId="5DE9C4D1" w14:textId="77777777" w:rsidR="000725E2" w:rsidRDefault="000725E2">
      <w:pPr>
        <w:rPr>
          <w:rFonts w:hint="eastAsia"/>
        </w:rPr>
      </w:pPr>
      <w:r>
        <w:rPr>
          <w:rFonts w:hint="eastAsia"/>
        </w:rPr>
        <w:t>多音字的解决办法</w:t>
      </w:r>
    </w:p>
    <w:p w14:paraId="1BA7DC66" w14:textId="77777777" w:rsidR="000725E2" w:rsidRDefault="000725E2">
      <w:pPr>
        <w:rPr>
          <w:rFonts w:hint="eastAsia"/>
        </w:rPr>
      </w:pPr>
      <w:r>
        <w:rPr>
          <w:rFonts w:hint="eastAsia"/>
        </w:rPr>
        <w:t>汉语中存在大量的多音字，这给地名拼写带来了挑战。为解决这一问题，《汉语拼音正词法基本规则》提供了指导原则，即优先考虑地名所处的具体地理位置及历史文化背景来确定正确的读音。比如，“澧县”的“澧”（Lǐ）字，因其独特的历史渊源而固定了其读音，避免了混淆。</w:t>
      </w:r>
    </w:p>
    <w:p w14:paraId="63618149" w14:textId="77777777" w:rsidR="000725E2" w:rsidRDefault="000725E2">
      <w:pPr>
        <w:rPr>
          <w:rFonts w:hint="eastAsia"/>
        </w:rPr>
      </w:pPr>
    </w:p>
    <w:p w14:paraId="3E5AFC86" w14:textId="77777777" w:rsidR="000725E2" w:rsidRDefault="000725E2">
      <w:pPr>
        <w:rPr>
          <w:rFonts w:hint="eastAsia"/>
        </w:rPr>
      </w:pPr>
    </w:p>
    <w:p w14:paraId="7F208F66" w14:textId="77777777" w:rsidR="000725E2" w:rsidRDefault="000725E2">
      <w:pPr>
        <w:rPr>
          <w:rFonts w:hint="eastAsia"/>
        </w:rPr>
      </w:pPr>
      <w:r>
        <w:rPr>
          <w:rFonts w:hint="eastAsia"/>
        </w:rPr>
        <w:t>最后的总结</w:t>
      </w:r>
    </w:p>
    <w:p w14:paraId="692D8B87" w14:textId="77777777" w:rsidR="000725E2" w:rsidRDefault="000725E2">
      <w:pPr>
        <w:rPr>
          <w:rFonts w:hint="eastAsia"/>
        </w:rPr>
      </w:pPr>
      <w:r>
        <w:rPr>
          <w:rFonts w:hint="eastAsia"/>
        </w:rPr>
        <w:t>洞庭湖及其周边地名的拼写规则体现了汉语拼音体系的科学性和实用性，同时也展示了中华文化多元一体的特点。通过遵循这些规则，我们能够更加准确地记录和传播这片土地上的故事与记忆，促进文化交流与理解。</w:t>
      </w:r>
    </w:p>
    <w:p w14:paraId="4D156286" w14:textId="77777777" w:rsidR="000725E2" w:rsidRDefault="000725E2">
      <w:pPr>
        <w:rPr>
          <w:rFonts w:hint="eastAsia"/>
        </w:rPr>
      </w:pPr>
    </w:p>
    <w:p w14:paraId="49F340EE" w14:textId="77777777" w:rsidR="000725E2" w:rsidRDefault="000725E2">
      <w:pPr>
        <w:rPr>
          <w:rFonts w:hint="eastAsia"/>
        </w:rPr>
      </w:pPr>
    </w:p>
    <w:p w14:paraId="18B26B70" w14:textId="77777777" w:rsidR="000725E2" w:rsidRDefault="000725E2">
      <w:pPr>
        <w:rPr>
          <w:rFonts w:hint="eastAsia"/>
        </w:rPr>
      </w:pPr>
      <w:r>
        <w:rPr>
          <w:rFonts w:hint="eastAsia"/>
        </w:rPr>
        <w:t>本文是由每日作文网(2345lzwz.com)为大家创作</w:t>
      </w:r>
    </w:p>
    <w:p w14:paraId="4972D2A4" w14:textId="140ED948" w:rsidR="00BF28C8" w:rsidRDefault="00BF28C8"/>
    <w:sectPr w:rsidR="00BF28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C8"/>
    <w:rsid w:val="000725E2"/>
    <w:rsid w:val="00317C12"/>
    <w:rsid w:val="00BF2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72AB6-44E2-427E-9D7E-7C085E09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8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8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8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8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8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8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8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8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8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8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8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8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8C8"/>
    <w:rPr>
      <w:rFonts w:cstheme="majorBidi"/>
      <w:color w:val="2F5496" w:themeColor="accent1" w:themeShade="BF"/>
      <w:sz w:val="28"/>
      <w:szCs w:val="28"/>
    </w:rPr>
  </w:style>
  <w:style w:type="character" w:customStyle="1" w:styleId="50">
    <w:name w:val="标题 5 字符"/>
    <w:basedOn w:val="a0"/>
    <w:link w:val="5"/>
    <w:uiPriority w:val="9"/>
    <w:semiHidden/>
    <w:rsid w:val="00BF28C8"/>
    <w:rPr>
      <w:rFonts w:cstheme="majorBidi"/>
      <w:color w:val="2F5496" w:themeColor="accent1" w:themeShade="BF"/>
      <w:sz w:val="24"/>
    </w:rPr>
  </w:style>
  <w:style w:type="character" w:customStyle="1" w:styleId="60">
    <w:name w:val="标题 6 字符"/>
    <w:basedOn w:val="a0"/>
    <w:link w:val="6"/>
    <w:uiPriority w:val="9"/>
    <w:semiHidden/>
    <w:rsid w:val="00BF28C8"/>
    <w:rPr>
      <w:rFonts w:cstheme="majorBidi"/>
      <w:b/>
      <w:bCs/>
      <w:color w:val="2F5496" w:themeColor="accent1" w:themeShade="BF"/>
    </w:rPr>
  </w:style>
  <w:style w:type="character" w:customStyle="1" w:styleId="70">
    <w:name w:val="标题 7 字符"/>
    <w:basedOn w:val="a0"/>
    <w:link w:val="7"/>
    <w:uiPriority w:val="9"/>
    <w:semiHidden/>
    <w:rsid w:val="00BF28C8"/>
    <w:rPr>
      <w:rFonts w:cstheme="majorBidi"/>
      <w:b/>
      <w:bCs/>
      <w:color w:val="595959" w:themeColor="text1" w:themeTint="A6"/>
    </w:rPr>
  </w:style>
  <w:style w:type="character" w:customStyle="1" w:styleId="80">
    <w:name w:val="标题 8 字符"/>
    <w:basedOn w:val="a0"/>
    <w:link w:val="8"/>
    <w:uiPriority w:val="9"/>
    <w:semiHidden/>
    <w:rsid w:val="00BF28C8"/>
    <w:rPr>
      <w:rFonts w:cstheme="majorBidi"/>
      <w:color w:val="595959" w:themeColor="text1" w:themeTint="A6"/>
    </w:rPr>
  </w:style>
  <w:style w:type="character" w:customStyle="1" w:styleId="90">
    <w:name w:val="标题 9 字符"/>
    <w:basedOn w:val="a0"/>
    <w:link w:val="9"/>
    <w:uiPriority w:val="9"/>
    <w:semiHidden/>
    <w:rsid w:val="00BF28C8"/>
    <w:rPr>
      <w:rFonts w:eastAsiaTheme="majorEastAsia" w:cstheme="majorBidi"/>
      <w:color w:val="595959" w:themeColor="text1" w:themeTint="A6"/>
    </w:rPr>
  </w:style>
  <w:style w:type="paragraph" w:styleId="a3">
    <w:name w:val="Title"/>
    <w:basedOn w:val="a"/>
    <w:next w:val="a"/>
    <w:link w:val="a4"/>
    <w:uiPriority w:val="10"/>
    <w:qFormat/>
    <w:rsid w:val="00BF28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8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8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8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8C8"/>
    <w:pPr>
      <w:spacing w:before="160"/>
      <w:jc w:val="center"/>
    </w:pPr>
    <w:rPr>
      <w:i/>
      <w:iCs/>
      <w:color w:val="404040" w:themeColor="text1" w:themeTint="BF"/>
    </w:rPr>
  </w:style>
  <w:style w:type="character" w:customStyle="1" w:styleId="a8">
    <w:name w:val="引用 字符"/>
    <w:basedOn w:val="a0"/>
    <w:link w:val="a7"/>
    <w:uiPriority w:val="29"/>
    <w:rsid w:val="00BF28C8"/>
    <w:rPr>
      <w:i/>
      <w:iCs/>
      <w:color w:val="404040" w:themeColor="text1" w:themeTint="BF"/>
    </w:rPr>
  </w:style>
  <w:style w:type="paragraph" w:styleId="a9">
    <w:name w:val="List Paragraph"/>
    <w:basedOn w:val="a"/>
    <w:uiPriority w:val="34"/>
    <w:qFormat/>
    <w:rsid w:val="00BF28C8"/>
    <w:pPr>
      <w:ind w:left="720"/>
      <w:contextualSpacing/>
    </w:pPr>
  </w:style>
  <w:style w:type="character" w:styleId="aa">
    <w:name w:val="Intense Emphasis"/>
    <w:basedOn w:val="a0"/>
    <w:uiPriority w:val="21"/>
    <w:qFormat/>
    <w:rsid w:val="00BF28C8"/>
    <w:rPr>
      <w:i/>
      <w:iCs/>
      <w:color w:val="2F5496" w:themeColor="accent1" w:themeShade="BF"/>
    </w:rPr>
  </w:style>
  <w:style w:type="paragraph" w:styleId="ab">
    <w:name w:val="Intense Quote"/>
    <w:basedOn w:val="a"/>
    <w:next w:val="a"/>
    <w:link w:val="ac"/>
    <w:uiPriority w:val="30"/>
    <w:qFormat/>
    <w:rsid w:val="00BF28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8C8"/>
    <w:rPr>
      <w:i/>
      <w:iCs/>
      <w:color w:val="2F5496" w:themeColor="accent1" w:themeShade="BF"/>
    </w:rPr>
  </w:style>
  <w:style w:type="character" w:styleId="ad">
    <w:name w:val="Intense Reference"/>
    <w:basedOn w:val="a0"/>
    <w:uiPriority w:val="32"/>
    <w:qFormat/>
    <w:rsid w:val="00BF28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2025-03-22T07:35:00Z</dcterms:created>
  <dcterms:modified xsi:type="dcterms:W3CDTF">2025-03-22T07:35:00Z</dcterms:modified>
</cp:coreProperties>
</file>