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31D0" w14:textId="77777777" w:rsidR="00BA5D45" w:rsidRDefault="00BA5D45">
      <w:pPr>
        <w:rPr>
          <w:rFonts w:hint="eastAsia"/>
        </w:rPr>
      </w:pPr>
    </w:p>
    <w:p w14:paraId="560C0DAD" w14:textId="77777777" w:rsidR="00BA5D45" w:rsidRDefault="00BA5D45">
      <w:pPr>
        <w:rPr>
          <w:rFonts w:hint="eastAsia"/>
        </w:rPr>
      </w:pPr>
      <w:r>
        <w:rPr>
          <w:rFonts w:hint="eastAsia"/>
        </w:rPr>
        <w:t>灯盏和灯展的拼音</w:t>
      </w:r>
    </w:p>
    <w:p w14:paraId="62798B8E" w14:textId="77777777" w:rsidR="00BA5D45" w:rsidRDefault="00BA5D45">
      <w:pPr>
        <w:rPr>
          <w:rFonts w:hint="eastAsia"/>
        </w:rPr>
      </w:pPr>
      <w:r>
        <w:rPr>
          <w:rFonts w:hint="eastAsia"/>
        </w:rPr>
        <w:t>灯盏“dēng zhǎn”与灯展“dēng zhǎn”的拼音相同，但在实际使用中，它们代表着不同的含义。灯盏指的是传统的照明工具之一，通常由陶土、瓷器或金属制成的小型容器，内装油料并配有灯芯，用以点火发光。而灯展则是一种集装饰性、娱乐性和文化性为一体的公共活动，通过展示各种造型独特的彩灯来吸引观众，往往在特定节日如春节、元宵节等期间举办。</w:t>
      </w:r>
    </w:p>
    <w:p w14:paraId="4C28283B" w14:textId="77777777" w:rsidR="00BA5D45" w:rsidRDefault="00BA5D45">
      <w:pPr>
        <w:rPr>
          <w:rFonts w:hint="eastAsia"/>
        </w:rPr>
      </w:pPr>
    </w:p>
    <w:p w14:paraId="74847622" w14:textId="77777777" w:rsidR="00BA5D45" w:rsidRDefault="00BA5D45">
      <w:pPr>
        <w:rPr>
          <w:rFonts w:hint="eastAsia"/>
        </w:rPr>
      </w:pPr>
    </w:p>
    <w:p w14:paraId="6DDCDFF0" w14:textId="77777777" w:rsidR="00BA5D45" w:rsidRDefault="00BA5D45">
      <w:pPr>
        <w:rPr>
          <w:rFonts w:hint="eastAsia"/>
        </w:rPr>
      </w:pPr>
      <w:r>
        <w:rPr>
          <w:rFonts w:hint="eastAsia"/>
        </w:rPr>
        <w:t>灯盏的历史渊源</w:t>
      </w:r>
    </w:p>
    <w:p w14:paraId="6608E0F7" w14:textId="77777777" w:rsidR="00BA5D45" w:rsidRDefault="00BA5D45">
      <w:pPr>
        <w:rPr>
          <w:rFonts w:hint="eastAsia"/>
        </w:rPr>
      </w:pPr>
      <w:r>
        <w:rPr>
          <w:rFonts w:hint="eastAsia"/>
        </w:rPr>
        <w:t>灯盏作为古代常见的照明器具，其历史可以追溯到新石器时代晚期。最初，人们利用天然材料制作简易灯具，随着文明的发展和技术的进步，灯盏逐渐演变为精美的工艺品。在中国古代，无论是宫廷还是民间，灯盏都是不可或缺的日用品。它不仅照亮了夜空，还承载着人们对美好生活的向往。</w:t>
      </w:r>
    </w:p>
    <w:p w14:paraId="2E90CE43" w14:textId="77777777" w:rsidR="00BA5D45" w:rsidRDefault="00BA5D45">
      <w:pPr>
        <w:rPr>
          <w:rFonts w:hint="eastAsia"/>
        </w:rPr>
      </w:pPr>
    </w:p>
    <w:p w14:paraId="00FBD449" w14:textId="77777777" w:rsidR="00BA5D45" w:rsidRDefault="00BA5D45">
      <w:pPr>
        <w:rPr>
          <w:rFonts w:hint="eastAsia"/>
        </w:rPr>
      </w:pPr>
    </w:p>
    <w:p w14:paraId="517AFBD8" w14:textId="77777777" w:rsidR="00BA5D45" w:rsidRDefault="00BA5D45">
      <w:pPr>
        <w:rPr>
          <w:rFonts w:hint="eastAsia"/>
        </w:rPr>
      </w:pPr>
      <w:r>
        <w:rPr>
          <w:rFonts w:hint="eastAsia"/>
        </w:rPr>
        <w:t>灯展的文化意义</w:t>
      </w:r>
    </w:p>
    <w:p w14:paraId="3CDEDA69" w14:textId="77777777" w:rsidR="00BA5D45" w:rsidRDefault="00BA5D45">
      <w:pPr>
        <w:rPr>
          <w:rFonts w:hint="eastAsia"/>
        </w:rPr>
      </w:pPr>
      <w:r>
        <w:rPr>
          <w:rFonts w:hint="eastAsia"/>
        </w:rPr>
        <w:t>灯展起源于中国汉代，最初是为了祭祀天神、祈求丰收而举行的宗教仪式。随着时间的推移，这种形式逐渐演变成了一种民俗活动，尤其是在唐宋时期达到了鼎盛。灯展已经成为了一个重要的传统文化符号，象征着光明、希望和团圆。每逢佳节，城市公园、广场等地都会举办各式各样的灯展，为市民提供一个赏花灯、猜灯谜的好去处。</w:t>
      </w:r>
    </w:p>
    <w:p w14:paraId="2C194F26" w14:textId="77777777" w:rsidR="00BA5D45" w:rsidRDefault="00BA5D45">
      <w:pPr>
        <w:rPr>
          <w:rFonts w:hint="eastAsia"/>
        </w:rPr>
      </w:pPr>
    </w:p>
    <w:p w14:paraId="709C5E49" w14:textId="77777777" w:rsidR="00BA5D45" w:rsidRDefault="00BA5D45">
      <w:pPr>
        <w:rPr>
          <w:rFonts w:hint="eastAsia"/>
        </w:rPr>
      </w:pPr>
    </w:p>
    <w:p w14:paraId="7BDDA906" w14:textId="77777777" w:rsidR="00BA5D45" w:rsidRDefault="00BA5D45">
      <w:pPr>
        <w:rPr>
          <w:rFonts w:hint="eastAsia"/>
        </w:rPr>
      </w:pPr>
      <w:r>
        <w:rPr>
          <w:rFonts w:hint="eastAsia"/>
        </w:rPr>
        <w:t>现代灯盏与传统灯盏的区别</w:t>
      </w:r>
    </w:p>
    <w:p w14:paraId="3DA6B72B" w14:textId="77777777" w:rsidR="00BA5D45" w:rsidRDefault="00BA5D45">
      <w:pPr>
        <w:rPr>
          <w:rFonts w:hint="eastAsia"/>
        </w:rPr>
      </w:pPr>
      <w:r>
        <w:rPr>
          <w:rFonts w:hint="eastAsia"/>
        </w:rPr>
        <w:t>进入现代社会后，随着科技的发展，电灯取代了传统的油灯成为主要的照明方式。然而，在一些特定场合下，传统灯盏仍然被保留下来，作为文化遗产的一部分进行展示。与现代灯具相比，传统灯盏更加注重手工艺美学，每一件作品都凝聚了工匠们的心血。传统灯盏还具有很高的收藏价值，是了解古代社会生活的重要实物证据。</w:t>
      </w:r>
    </w:p>
    <w:p w14:paraId="5351F967" w14:textId="77777777" w:rsidR="00BA5D45" w:rsidRDefault="00BA5D45">
      <w:pPr>
        <w:rPr>
          <w:rFonts w:hint="eastAsia"/>
        </w:rPr>
      </w:pPr>
    </w:p>
    <w:p w14:paraId="5E75FADF" w14:textId="77777777" w:rsidR="00BA5D45" w:rsidRDefault="00BA5D45">
      <w:pPr>
        <w:rPr>
          <w:rFonts w:hint="eastAsia"/>
        </w:rPr>
      </w:pPr>
    </w:p>
    <w:p w14:paraId="2541641C" w14:textId="77777777" w:rsidR="00BA5D45" w:rsidRDefault="00BA5D45">
      <w:pPr>
        <w:rPr>
          <w:rFonts w:hint="eastAsia"/>
        </w:rPr>
      </w:pPr>
      <w:r>
        <w:rPr>
          <w:rFonts w:hint="eastAsia"/>
        </w:rPr>
        <w:t>灯展在当代社会的新变化</w:t>
      </w:r>
    </w:p>
    <w:p w14:paraId="54FF9166" w14:textId="77777777" w:rsidR="00BA5D45" w:rsidRDefault="00BA5D45">
      <w:pPr>
        <w:rPr>
          <w:rFonts w:hint="eastAsia"/>
        </w:rPr>
      </w:pPr>
      <w:r>
        <w:rPr>
          <w:rFonts w:hint="eastAsia"/>
        </w:rPr>
        <w:t>在当代社会，灯展不仅仅局限于传统的纸糊灯笼或竹编结构，而是融合了现代灯光技术、声光电效果以及多媒体互动元素。这些创新使得灯展的内容更加丰富多彩，能够满足不同年龄层次观众的需求。例如，有的灯展会采用LED光源代替传统蜡烛，既环保又安全；还有一些灯展则结合虚拟现实(VR)技术，让参观者仿佛置身于梦幻般的光影世界之中。</w:t>
      </w:r>
    </w:p>
    <w:p w14:paraId="3BE42D75" w14:textId="77777777" w:rsidR="00BA5D45" w:rsidRDefault="00BA5D45">
      <w:pPr>
        <w:rPr>
          <w:rFonts w:hint="eastAsia"/>
        </w:rPr>
      </w:pPr>
    </w:p>
    <w:p w14:paraId="061B7021" w14:textId="77777777" w:rsidR="00BA5D45" w:rsidRDefault="00BA5D45">
      <w:pPr>
        <w:rPr>
          <w:rFonts w:hint="eastAsia"/>
        </w:rPr>
      </w:pPr>
    </w:p>
    <w:p w14:paraId="29B6E522" w14:textId="77777777" w:rsidR="00BA5D45" w:rsidRDefault="00BA5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BA6D1" w14:textId="65A94487" w:rsidR="00412422" w:rsidRDefault="00412422"/>
    <w:sectPr w:rsidR="0041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22"/>
    <w:rsid w:val="00317C12"/>
    <w:rsid w:val="00412422"/>
    <w:rsid w:val="00B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6017D-EF11-4042-96A2-84802B2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