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BFB6" w14:textId="77777777" w:rsidR="003F7BE0" w:rsidRDefault="003F7BE0">
      <w:pPr>
        <w:rPr>
          <w:rFonts w:hint="eastAsia"/>
        </w:rPr>
      </w:pPr>
      <w:r>
        <w:rPr>
          <w:rFonts w:hint="eastAsia"/>
        </w:rPr>
        <w:t>疯狂的狂的拼音是什么</w:t>
      </w:r>
    </w:p>
    <w:p w14:paraId="23277A24" w14:textId="77777777" w:rsidR="003F7BE0" w:rsidRDefault="003F7BE0">
      <w:pPr>
        <w:rPr>
          <w:rFonts w:hint="eastAsia"/>
        </w:rPr>
      </w:pPr>
    </w:p>
    <w:p w14:paraId="6A7FDFC4" w14:textId="77777777" w:rsidR="003F7BE0" w:rsidRDefault="003F7BE0">
      <w:pPr>
        <w:rPr>
          <w:rFonts w:hint="eastAsia"/>
        </w:rPr>
      </w:pPr>
      <w:r>
        <w:rPr>
          <w:rFonts w:hint="eastAsia"/>
        </w:rPr>
        <w:t>在汉语拼音体系中，“疯狂”的拼音是“fēng kuáng”。这个词语由两个汉字组成，其中“疯”字的拼音为“fēng”，而“狂”字的拼音为“kuáng”。这两个字共同构成了一个描述状态或行为的词汇，通常用来形容一种失去控制、极度兴奋或者情绪失控的状态。接下来，我们将从多个角度来探讨这一主题。</w:t>
      </w:r>
    </w:p>
    <w:p w14:paraId="28315DA6" w14:textId="77777777" w:rsidR="003F7BE0" w:rsidRDefault="003F7BE0">
      <w:pPr>
        <w:rPr>
          <w:rFonts w:hint="eastAsia"/>
        </w:rPr>
      </w:pPr>
    </w:p>
    <w:p w14:paraId="71641B6D" w14:textId="77777777" w:rsidR="003F7BE0" w:rsidRDefault="003F7BE0">
      <w:pPr>
        <w:rPr>
          <w:rFonts w:hint="eastAsia"/>
        </w:rPr>
      </w:pPr>
    </w:p>
    <w:p w14:paraId="61EE75C1" w14:textId="77777777" w:rsidR="003F7BE0" w:rsidRDefault="003F7BE0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C5B8097" w14:textId="77777777" w:rsidR="003F7BE0" w:rsidRDefault="003F7BE0">
      <w:pPr>
        <w:rPr>
          <w:rFonts w:hint="eastAsia"/>
        </w:rPr>
      </w:pPr>
    </w:p>
    <w:p w14:paraId="101E96CE" w14:textId="77777777" w:rsidR="003F7BE0" w:rsidRDefault="003F7BE0">
      <w:pPr>
        <w:rPr>
          <w:rFonts w:hint="eastAsia"/>
        </w:rPr>
      </w:pPr>
      <w:r>
        <w:rPr>
          <w:rFonts w:hint="eastAsia"/>
        </w:rPr>
        <w:t>汉语拼音是现代汉语学习和交流的重要工具之一，它通过拉丁字母的形式标注出汉字的发音。对于“疯狂”这个词来说，“fēng”的声母是“f”，韵母是“eng”，声调为第一声；而“kuáng”的声母是“k”，韵母是“uang”，声调为第二声。这种声韵调结合的方式使得每个汉字都有其独特的发音标识，从而便于人们进行语言的学习和传播。</w:t>
      </w:r>
    </w:p>
    <w:p w14:paraId="19ADCF7A" w14:textId="77777777" w:rsidR="003F7BE0" w:rsidRDefault="003F7BE0">
      <w:pPr>
        <w:rPr>
          <w:rFonts w:hint="eastAsia"/>
        </w:rPr>
      </w:pPr>
    </w:p>
    <w:p w14:paraId="7CC51096" w14:textId="77777777" w:rsidR="003F7BE0" w:rsidRDefault="003F7BE0">
      <w:pPr>
        <w:rPr>
          <w:rFonts w:hint="eastAsia"/>
        </w:rPr>
      </w:pPr>
    </w:p>
    <w:p w14:paraId="1FBBB450" w14:textId="77777777" w:rsidR="003F7BE0" w:rsidRDefault="003F7BE0">
      <w:pPr>
        <w:rPr>
          <w:rFonts w:hint="eastAsia"/>
        </w:rPr>
      </w:pPr>
      <w:r>
        <w:rPr>
          <w:rFonts w:hint="eastAsia"/>
        </w:rPr>
        <w:t>“疯狂”的语义解读</w:t>
      </w:r>
    </w:p>
    <w:p w14:paraId="677AE3EF" w14:textId="77777777" w:rsidR="003F7BE0" w:rsidRDefault="003F7BE0">
      <w:pPr>
        <w:rPr>
          <w:rFonts w:hint="eastAsia"/>
        </w:rPr>
      </w:pPr>
    </w:p>
    <w:p w14:paraId="0BB301F8" w14:textId="77777777" w:rsidR="003F7BE0" w:rsidRDefault="003F7BE0">
      <w:pPr>
        <w:rPr>
          <w:rFonts w:hint="eastAsia"/>
        </w:rPr>
      </w:pPr>
      <w:r>
        <w:rPr>
          <w:rFonts w:hint="eastAsia"/>
        </w:rPr>
        <w:t>“疯狂”一词在日常生活中具有广泛的使用场景。它可以用来形容一个人因某种强烈的情感或刺激而导致的行为失常，例如“他因为考试压力太大而变得疯狂”；也可以用于表达某种极致的喜好或追求，比如“球迷们对比赛结果感到疯狂”。在文学作品中，“疯狂”还常常被用作渲染气氛、刻画人物心理的重要元素，让读者能够更深刻地感受到角色的内心世界。</w:t>
      </w:r>
    </w:p>
    <w:p w14:paraId="77235E0E" w14:textId="77777777" w:rsidR="003F7BE0" w:rsidRDefault="003F7BE0">
      <w:pPr>
        <w:rPr>
          <w:rFonts w:hint="eastAsia"/>
        </w:rPr>
      </w:pPr>
    </w:p>
    <w:p w14:paraId="76B9C886" w14:textId="77777777" w:rsidR="003F7BE0" w:rsidRDefault="003F7BE0">
      <w:pPr>
        <w:rPr>
          <w:rFonts w:hint="eastAsia"/>
        </w:rPr>
      </w:pPr>
    </w:p>
    <w:p w14:paraId="544100E9" w14:textId="77777777" w:rsidR="003F7BE0" w:rsidRDefault="003F7BE0">
      <w:pPr>
        <w:rPr>
          <w:rFonts w:hint="eastAsia"/>
        </w:rPr>
      </w:pPr>
      <w:r>
        <w:rPr>
          <w:rFonts w:hint="eastAsia"/>
        </w:rPr>
        <w:t>文化背景中的“疯狂”</w:t>
      </w:r>
    </w:p>
    <w:p w14:paraId="3929FD3C" w14:textId="77777777" w:rsidR="003F7BE0" w:rsidRDefault="003F7BE0">
      <w:pPr>
        <w:rPr>
          <w:rFonts w:hint="eastAsia"/>
        </w:rPr>
      </w:pPr>
    </w:p>
    <w:p w14:paraId="51D96041" w14:textId="77777777" w:rsidR="003F7BE0" w:rsidRDefault="003F7BE0">
      <w:pPr>
        <w:rPr>
          <w:rFonts w:hint="eastAsia"/>
        </w:rPr>
      </w:pPr>
      <w:r>
        <w:rPr>
          <w:rFonts w:hint="eastAsia"/>
        </w:rPr>
        <w:t>从文化角度来看，“疯狂”并非总是负面的概念。在某些情况下，它甚至可以象征着一种突破常规、追求自由的精神。例如，在艺术创作领域，许多伟大的作品往往源于创作者内心的“疯狂”灵感。同时，不同国家和地区对“疯狂”的理解和接受程度也有所不同。在中国传统文化中，“疯狂”更多时候被视为一种需要克制的状态，但在西方文化中，它有时则被认为是个性解放的一种表现形式。</w:t>
      </w:r>
    </w:p>
    <w:p w14:paraId="2A948279" w14:textId="77777777" w:rsidR="003F7BE0" w:rsidRDefault="003F7BE0">
      <w:pPr>
        <w:rPr>
          <w:rFonts w:hint="eastAsia"/>
        </w:rPr>
      </w:pPr>
    </w:p>
    <w:p w14:paraId="1B54920C" w14:textId="77777777" w:rsidR="003F7BE0" w:rsidRDefault="003F7BE0">
      <w:pPr>
        <w:rPr>
          <w:rFonts w:hint="eastAsia"/>
        </w:rPr>
      </w:pPr>
    </w:p>
    <w:p w14:paraId="6CDA019D" w14:textId="77777777" w:rsidR="003F7BE0" w:rsidRDefault="003F7BE0">
      <w:pPr>
        <w:rPr>
          <w:rFonts w:hint="eastAsia"/>
        </w:rPr>
      </w:pPr>
      <w:r>
        <w:rPr>
          <w:rFonts w:hint="eastAsia"/>
        </w:rPr>
        <w:t>学习拼音的意义</w:t>
      </w:r>
    </w:p>
    <w:p w14:paraId="0AEE19B0" w14:textId="77777777" w:rsidR="003F7BE0" w:rsidRDefault="003F7BE0">
      <w:pPr>
        <w:rPr>
          <w:rFonts w:hint="eastAsia"/>
        </w:rPr>
      </w:pPr>
    </w:p>
    <w:p w14:paraId="2456F91F" w14:textId="77777777" w:rsidR="003F7BE0" w:rsidRDefault="003F7BE0">
      <w:pPr>
        <w:rPr>
          <w:rFonts w:hint="eastAsia"/>
        </w:rPr>
      </w:pPr>
      <w:r>
        <w:rPr>
          <w:rFonts w:hint="eastAsia"/>
        </w:rPr>
        <w:t>掌握正确的拼音不仅是学习普通话的基础，也是跨文化交流的重要桥梁。对于初学者而言，了解像“疯狂”这样的常用词汇的正确读音，可以帮助他们更快地融入汉语环境，并提高口语表达能力。同时，随着全球化进程的加快，越来越多的外国人开始学习中文，拼音作为入门级工具的作用愈发凸显。</w:t>
      </w:r>
    </w:p>
    <w:p w14:paraId="0AF7A291" w14:textId="77777777" w:rsidR="003F7BE0" w:rsidRDefault="003F7BE0">
      <w:pPr>
        <w:rPr>
          <w:rFonts w:hint="eastAsia"/>
        </w:rPr>
      </w:pPr>
    </w:p>
    <w:p w14:paraId="5E83C243" w14:textId="77777777" w:rsidR="003F7BE0" w:rsidRDefault="003F7BE0">
      <w:pPr>
        <w:rPr>
          <w:rFonts w:hint="eastAsia"/>
        </w:rPr>
      </w:pPr>
    </w:p>
    <w:p w14:paraId="158A529D" w14:textId="77777777" w:rsidR="003F7BE0" w:rsidRDefault="003F7BE0">
      <w:pPr>
        <w:rPr>
          <w:rFonts w:hint="eastAsia"/>
        </w:rPr>
      </w:pPr>
      <w:r>
        <w:rPr>
          <w:rFonts w:hint="eastAsia"/>
        </w:rPr>
        <w:t>最后的总结</w:t>
      </w:r>
    </w:p>
    <w:p w14:paraId="0FB913DE" w14:textId="77777777" w:rsidR="003F7BE0" w:rsidRDefault="003F7BE0">
      <w:pPr>
        <w:rPr>
          <w:rFonts w:hint="eastAsia"/>
        </w:rPr>
      </w:pPr>
    </w:p>
    <w:p w14:paraId="7533A892" w14:textId="77777777" w:rsidR="003F7BE0" w:rsidRDefault="003F7BE0">
      <w:pPr>
        <w:rPr>
          <w:rFonts w:hint="eastAsia"/>
        </w:rPr>
      </w:pPr>
      <w:r>
        <w:rPr>
          <w:rFonts w:hint="eastAsia"/>
        </w:rPr>
        <w:t>“疯狂”的拼音为“fēng kuáng”，它不仅是一个简单的语音符号组合，更是承载了丰富文化内涵的语言单位。通过学习拼音，我们不仅能更好地理解汉语本身，还能进一步探索隐藏在其背后的思维方式和社会价值观。希望每一位学习者都能从中找到属于自己的乐趣与收获。</w:t>
      </w:r>
    </w:p>
    <w:p w14:paraId="23F58A53" w14:textId="77777777" w:rsidR="003F7BE0" w:rsidRDefault="003F7BE0">
      <w:pPr>
        <w:rPr>
          <w:rFonts w:hint="eastAsia"/>
        </w:rPr>
      </w:pPr>
    </w:p>
    <w:p w14:paraId="2B1AB582" w14:textId="77777777" w:rsidR="003F7BE0" w:rsidRDefault="003F7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A515E" w14:textId="1DC86015" w:rsidR="00AD087F" w:rsidRDefault="00AD087F"/>
    <w:sectPr w:rsidR="00AD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7F"/>
    <w:rsid w:val="00317C12"/>
    <w:rsid w:val="003F7BE0"/>
    <w:rsid w:val="00A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0ACB9-F549-41DF-9EB4-4B37F429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