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F9FA8" w14:textId="77777777" w:rsidR="001829FD" w:rsidRDefault="001829FD">
      <w:pPr>
        <w:rPr>
          <w:rFonts w:hint="eastAsia"/>
        </w:rPr>
      </w:pPr>
      <w:r>
        <w:rPr>
          <w:rFonts w:hint="eastAsia"/>
        </w:rPr>
        <w:t>登不上去的拼音：探索汉字与拼音之间的奇妙关系</w:t>
      </w:r>
    </w:p>
    <w:p w14:paraId="399E0284" w14:textId="77777777" w:rsidR="001829FD" w:rsidRDefault="001829FD">
      <w:pPr>
        <w:rPr>
          <w:rFonts w:hint="eastAsia"/>
        </w:rPr>
      </w:pPr>
    </w:p>
    <w:p w14:paraId="3107E5D3" w14:textId="77777777" w:rsidR="001829FD" w:rsidRDefault="001829FD">
      <w:pPr>
        <w:rPr>
          <w:rFonts w:hint="eastAsia"/>
        </w:rPr>
      </w:pPr>
      <w:r>
        <w:rPr>
          <w:rFonts w:hint="eastAsia"/>
        </w:rPr>
        <w:t>在现代汉语的学习和使用中，拼音扮演着至关重要的角色。无论是儿童学习汉字发音，还是外国人初识中文，拼音都成为了一把打开语言大门的钥匙。然而，在日常生活中，我们偶尔会遇到一些“登不上去的拼音”，它们看似简单却隐藏着复杂的规则或特殊情况。本文将从多个角度探讨这些特殊现象，帮助大家更好地理解和掌握汉语拼音。</w:t>
      </w:r>
    </w:p>
    <w:p w14:paraId="3F8C78C7" w14:textId="77777777" w:rsidR="001829FD" w:rsidRDefault="001829FD">
      <w:pPr>
        <w:rPr>
          <w:rFonts w:hint="eastAsia"/>
        </w:rPr>
      </w:pPr>
    </w:p>
    <w:p w14:paraId="7016A85E" w14:textId="77777777" w:rsidR="001829FD" w:rsidRDefault="001829FD">
      <w:pPr>
        <w:rPr>
          <w:rFonts w:hint="eastAsia"/>
        </w:rPr>
      </w:pPr>
    </w:p>
    <w:p w14:paraId="0AA0101F" w14:textId="77777777" w:rsidR="001829FD" w:rsidRDefault="001829FD">
      <w:pPr>
        <w:rPr>
          <w:rFonts w:hint="eastAsia"/>
        </w:rPr>
      </w:pPr>
      <w:r>
        <w:rPr>
          <w:rFonts w:hint="eastAsia"/>
        </w:rPr>
        <w:t>什么是“登不上去的拼音”？</w:t>
      </w:r>
    </w:p>
    <w:p w14:paraId="77EB81DA" w14:textId="77777777" w:rsidR="001829FD" w:rsidRDefault="001829FD">
      <w:pPr>
        <w:rPr>
          <w:rFonts w:hint="eastAsia"/>
        </w:rPr>
      </w:pPr>
    </w:p>
    <w:p w14:paraId="3D2A80A1" w14:textId="77777777" w:rsidR="001829FD" w:rsidRDefault="001829FD">
      <w:pPr>
        <w:rPr>
          <w:rFonts w:hint="eastAsia"/>
        </w:rPr>
      </w:pPr>
      <w:r>
        <w:rPr>
          <w:rFonts w:hint="eastAsia"/>
        </w:rPr>
        <w:t>所谓“登不上去的拼音”，是指那些容易让人混淆、记忆困难或者违反常规规律的拼音现象。例如，某些汉字的读音与它的字形并无明显关联，甚至可能违背我们的直觉。比如“肺（fèi）”这个字，很多人初次见到时可能会误以为它应该读作“bèi”，因为“月”旁常与身体部位相关联，而其他类似结构的字如“腿（tuǐ）”或“肝（gān）”也确实遵循了某种逻辑。但“肺”的发音却完全打破了这种预期，这就成了一个典型的“登不上去的拼音”。</w:t>
      </w:r>
    </w:p>
    <w:p w14:paraId="5B09FF9E" w14:textId="77777777" w:rsidR="001829FD" w:rsidRDefault="001829FD">
      <w:pPr>
        <w:rPr>
          <w:rFonts w:hint="eastAsia"/>
        </w:rPr>
      </w:pPr>
    </w:p>
    <w:p w14:paraId="036116BB" w14:textId="77777777" w:rsidR="001829FD" w:rsidRDefault="001829FD">
      <w:pPr>
        <w:rPr>
          <w:rFonts w:hint="eastAsia"/>
        </w:rPr>
      </w:pPr>
    </w:p>
    <w:p w14:paraId="3FE4EAB3" w14:textId="77777777" w:rsidR="001829FD" w:rsidRDefault="001829FD">
      <w:pPr>
        <w:rPr>
          <w:rFonts w:hint="eastAsia"/>
        </w:rPr>
      </w:pPr>
      <w:r>
        <w:rPr>
          <w:rFonts w:hint="eastAsia"/>
        </w:rPr>
        <w:t>历史原因导致的特殊拼音</w:t>
      </w:r>
    </w:p>
    <w:p w14:paraId="1E60C387" w14:textId="77777777" w:rsidR="001829FD" w:rsidRDefault="001829FD">
      <w:pPr>
        <w:rPr>
          <w:rFonts w:hint="eastAsia"/>
        </w:rPr>
      </w:pPr>
    </w:p>
    <w:p w14:paraId="2E839909" w14:textId="77777777" w:rsidR="001829FD" w:rsidRDefault="001829FD">
      <w:pPr>
        <w:rPr>
          <w:rFonts w:hint="eastAsia"/>
        </w:rPr>
      </w:pPr>
      <w:r>
        <w:rPr>
          <w:rFonts w:hint="eastAsia"/>
        </w:rPr>
        <w:t>汉语拼音系统虽然在1958年正式确立，但它背后承载的是数千年的汉字发展史。许多汉字的读音已经经历了漫长的变化过程，因此今天的拼音有时并不能完全反映古音的真实面貌。例如，“给（gěi）”字的拼音就是一个典型例子。在古代，“给”字有两种读音——“jǐ”和“gěi”，分别对应不同的语义场景。然而，在现代普通话中，为了简化用法，人们更多地采用了“gěi”的发音，而“jǐ”则逐渐被边缘化。这样的历史遗留问题使得部分拼音显得不够直观，增加了学习难度。</w:t>
      </w:r>
    </w:p>
    <w:p w14:paraId="5BB6C293" w14:textId="77777777" w:rsidR="001829FD" w:rsidRDefault="001829FD">
      <w:pPr>
        <w:rPr>
          <w:rFonts w:hint="eastAsia"/>
        </w:rPr>
      </w:pPr>
    </w:p>
    <w:p w14:paraId="55AD2F61" w14:textId="77777777" w:rsidR="001829FD" w:rsidRDefault="001829FD">
      <w:pPr>
        <w:rPr>
          <w:rFonts w:hint="eastAsia"/>
        </w:rPr>
      </w:pPr>
    </w:p>
    <w:p w14:paraId="39754B81" w14:textId="77777777" w:rsidR="001829FD" w:rsidRDefault="001829FD">
      <w:pPr>
        <w:rPr>
          <w:rFonts w:hint="eastAsia"/>
        </w:rPr>
      </w:pPr>
      <w:r>
        <w:rPr>
          <w:rFonts w:hint="eastAsia"/>
        </w:rPr>
        <w:t>多音字引发的困扰</w:t>
      </w:r>
    </w:p>
    <w:p w14:paraId="6494018C" w14:textId="77777777" w:rsidR="001829FD" w:rsidRDefault="001829FD">
      <w:pPr>
        <w:rPr>
          <w:rFonts w:hint="eastAsia"/>
        </w:rPr>
      </w:pPr>
    </w:p>
    <w:p w14:paraId="304F7A85" w14:textId="77777777" w:rsidR="001829FD" w:rsidRDefault="001829FD">
      <w:pPr>
        <w:rPr>
          <w:rFonts w:hint="eastAsia"/>
        </w:rPr>
      </w:pPr>
      <w:r>
        <w:rPr>
          <w:rFonts w:hint="eastAsia"/>
        </w:rPr>
        <w:t>汉语中的多音字是另一个造成“登不上去的拼音”的重要因素。同一个汉字在不同语境下可能有不同的读音，这无疑让初学者感到头疼。例如，“行（xíng/háng）”字就有两种常见读音。“银行（yínháng）”中的“行”读作“háng”，表示行业或领域；而在“行走（xíngzǒu）”中，则需要读作“xíng”。如果脱离具体语境，仅凭字面判断其拼音几乎是不可能完成的任务。</w:t>
      </w:r>
    </w:p>
    <w:p w14:paraId="75B9BB7A" w14:textId="77777777" w:rsidR="001829FD" w:rsidRDefault="001829FD">
      <w:pPr>
        <w:rPr>
          <w:rFonts w:hint="eastAsia"/>
        </w:rPr>
      </w:pPr>
    </w:p>
    <w:p w14:paraId="29A708BE" w14:textId="77777777" w:rsidR="001829FD" w:rsidRDefault="001829FD">
      <w:pPr>
        <w:rPr>
          <w:rFonts w:hint="eastAsia"/>
        </w:rPr>
      </w:pPr>
    </w:p>
    <w:p w14:paraId="176D0D57" w14:textId="77777777" w:rsidR="001829FD" w:rsidRDefault="001829FD">
      <w:pPr>
        <w:rPr>
          <w:rFonts w:hint="eastAsia"/>
        </w:rPr>
      </w:pPr>
      <w:r>
        <w:rPr>
          <w:rFonts w:hint="eastAsia"/>
        </w:rPr>
        <w:t>轻声与儿化带来的挑战</w:t>
      </w:r>
    </w:p>
    <w:p w14:paraId="62397812" w14:textId="77777777" w:rsidR="001829FD" w:rsidRDefault="001829FD">
      <w:pPr>
        <w:rPr>
          <w:rFonts w:hint="eastAsia"/>
        </w:rPr>
      </w:pPr>
    </w:p>
    <w:p w14:paraId="5756BFD6" w14:textId="77777777" w:rsidR="001829FD" w:rsidRDefault="001829FD">
      <w:pPr>
        <w:rPr>
          <w:rFonts w:hint="eastAsia"/>
        </w:rPr>
      </w:pPr>
      <w:r>
        <w:rPr>
          <w:rFonts w:hint="eastAsia"/>
        </w:rPr>
        <w:t>除了多音字之外，轻声和儿化音也是汉语拼音体系中的独特存在。这些语音现象往往没有固定的书写形式，但却极大地丰富了语言的表现力。例如，“东西（dōngxi）”中的“西”读作轻声，“好玩儿（hǎowánr）”中的“玩”则带有儿化音。对于习惯了标准拼音规则的人来说，这些细微的变化可能会让他们一时摸不着头脑，仿佛遇到了一座无法攀登的山峰。</w:t>
      </w:r>
    </w:p>
    <w:p w14:paraId="43CEC34D" w14:textId="77777777" w:rsidR="001829FD" w:rsidRDefault="001829FD">
      <w:pPr>
        <w:rPr>
          <w:rFonts w:hint="eastAsia"/>
        </w:rPr>
      </w:pPr>
    </w:p>
    <w:p w14:paraId="734A00BF" w14:textId="77777777" w:rsidR="001829FD" w:rsidRDefault="001829FD">
      <w:pPr>
        <w:rPr>
          <w:rFonts w:hint="eastAsia"/>
        </w:rPr>
      </w:pPr>
    </w:p>
    <w:p w14:paraId="5BF2EF90" w14:textId="77777777" w:rsidR="001829FD" w:rsidRDefault="001829FD">
      <w:pPr>
        <w:rPr>
          <w:rFonts w:hint="eastAsia"/>
        </w:rPr>
      </w:pPr>
      <w:r>
        <w:rPr>
          <w:rFonts w:hint="eastAsia"/>
        </w:rPr>
        <w:t>如何应对“登不上去的拼音”？</w:t>
      </w:r>
    </w:p>
    <w:p w14:paraId="736940B0" w14:textId="77777777" w:rsidR="001829FD" w:rsidRDefault="001829FD">
      <w:pPr>
        <w:rPr>
          <w:rFonts w:hint="eastAsia"/>
        </w:rPr>
      </w:pPr>
    </w:p>
    <w:p w14:paraId="5E7B652D" w14:textId="77777777" w:rsidR="001829FD" w:rsidRDefault="001829FD">
      <w:pPr>
        <w:rPr>
          <w:rFonts w:hint="eastAsia"/>
        </w:rPr>
      </w:pPr>
      <w:r>
        <w:rPr>
          <w:rFonts w:hint="eastAsia"/>
        </w:rPr>
        <w:t>面对这些看似难以攻克的拼音难题，我们并非束手无策。可以通过加强基础知识的学习，熟悉拼音规则以及常见的例外情况。多接触实际的语言环境，通过阅读、听力练习等方式增强对语音的感觉。借助现代科技工具，如在线词典或语音识别软件，可以帮助我们快速验证不确定的拼音，从而提高学习效率。</w:t>
      </w:r>
    </w:p>
    <w:p w14:paraId="00630384" w14:textId="77777777" w:rsidR="001829FD" w:rsidRDefault="001829FD">
      <w:pPr>
        <w:rPr>
          <w:rFonts w:hint="eastAsia"/>
        </w:rPr>
      </w:pPr>
    </w:p>
    <w:p w14:paraId="69C1D2EB" w14:textId="77777777" w:rsidR="001829FD" w:rsidRDefault="001829FD">
      <w:pPr>
        <w:rPr>
          <w:rFonts w:hint="eastAsia"/>
        </w:rPr>
      </w:pPr>
    </w:p>
    <w:p w14:paraId="7336B401" w14:textId="77777777" w:rsidR="001829FD" w:rsidRDefault="001829FD">
      <w:pPr>
        <w:rPr>
          <w:rFonts w:hint="eastAsia"/>
        </w:rPr>
      </w:pPr>
      <w:r>
        <w:rPr>
          <w:rFonts w:hint="eastAsia"/>
        </w:rPr>
        <w:t>最后的总结</w:t>
      </w:r>
    </w:p>
    <w:p w14:paraId="03319ECB" w14:textId="77777777" w:rsidR="001829FD" w:rsidRDefault="001829FD">
      <w:pPr>
        <w:rPr>
          <w:rFonts w:hint="eastAsia"/>
        </w:rPr>
      </w:pPr>
    </w:p>
    <w:p w14:paraId="355B8947" w14:textId="77777777" w:rsidR="001829FD" w:rsidRDefault="001829FD">
      <w:pPr>
        <w:rPr>
          <w:rFonts w:hint="eastAsia"/>
        </w:rPr>
      </w:pPr>
      <w:r>
        <w:rPr>
          <w:rFonts w:hint="eastAsia"/>
        </w:rPr>
        <w:t>“登不上去的拼音”虽然给汉语学习者带来了不少麻烦，但正是这些复杂性和多样性才让汉语充满了魅力。每当我们克服一个难点，就能更深刻地体会到语言背后的智慧与文化积淀。让我们以开放的心态迎接这些挑战，享受学习汉语的乐趣吧！</w:t>
      </w:r>
    </w:p>
    <w:p w14:paraId="2055E5FB" w14:textId="77777777" w:rsidR="001829FD" w:rsidRDefault="001829FD">
      <w:pPr>
        <w:rPr>
          <w:rFonts w:hint="eastAsia"/>
        </w:rPr>
      </w:pPr>
    </w:p>
    <w:p w14:paraId="20137C6F" w14:textId="77777777" w:rsidR="001829FD" w:rsidRDefault="001829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BBCF9E" w14:textId="1A649777" w:rsidR="00CB4CB4" w:rsidRDefault="00CB4CB4"/>
    <w:sectPr w:rsidR="00CB4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CB4"/>
    <w:rsid w:val="001829FD"/>
    <w:rsid w:val="00317C12"/>
    <w:rsid w:val="00CB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D32B0D-80D1-493F-B9C3-5536DE0A3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C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C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C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C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C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C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C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C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C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C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C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C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C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C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C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C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C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C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C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C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C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C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C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C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C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C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C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C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