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EF83" w14:textId="77777777" w:rsidR="000803BD" w:rsidRDefault="000803BD">
      <w:pPr>
        <w:rPr>
          <w:rFonts w:hint="eastAsia"/>
        </w:rPr>
      </w:pPr>
    </w:p>
    <w:p w14:paraId="463BB115" w14:textId="77777777" w:rsidR="000803BD" w:rsidRDefault="000803BD">
      <w:pPr>
        <w:rPr>
          <w:rFonts w:hint="eastAsia"/>
        </w:rPr>
      </w:pPr>
      <w:r>
        <w:rPr>
          <w:rFonts w:hint="eastAsia"/>
        </w:rPr>
        <w:t>第六课散步的拼音</w:t>
      </w:r>
    </w:p>
    <w:p w14:paraId="163F1EAA" w14:textId="77777777" w:rsidR="000803BD" w:rsidRDefault="000803BD">
      <w:pPr>
        <w:rPr>
          <w:rFonts w:hint="eastAsia"/>
        </w:rPr>
      </w:pPr>
      <w:r>
        <w:rPr>
          <w:rFonts w:hint="eastAsia"/>
        </w:rPr>
        <w:t>在汉语学习的过程中，课文往往承载着文化传递和语言学习的双重任务。对于许多初学者来说，“第六课散步”可能是一个熟悉的课程标题，它通常出现在一些基础汉语教材中，旨在通过日常活动——散步这一简单行为，向学生介绍与之相关的词汇、句型以及表达方式。散步不仅是一种健康的运动方式，也是一种体验生活、了解当地文化的途径。在这篇文章中，我们将探索“第六课散步”的拼音世界，揭开其中的文化韵味。</w:t>
      </w:r>
    </w:p>
    <w:p w14:paraId="165F2A93" w14:textId="77777777" w:rsidR="000803BD" w:rsidRDefault="000803BD">
      <w:pPr>
        <w:rPr>
          <w:rFonts w:hint="eastAsia"/>
        </w:rPr>
      </w:pPr>
    </w:p>
    <w:p w14:paraId="47BD4E6D" w14:textId="77777777" w:rsidR="000803BD" w:rsidRDefault="000803BD">
      <w:pPr>
        <w:rPr>
          <w:rFonts w:hint="eastAsia"/>
        </w:rPr>
      </w:pPr>
    </w:p>
    <w:p w14:paraId="12FDDEF2" w14:textId="77777777" w:rsidR="000803BD" w:rsidRDefault="000803BD">
      <w:pPr>
        <w:rPr>
          <w:rFonts w:hint="eastAsia"/>
        </w:rPr>
      </w:pPr>
      <w:r>
        <w:rPr>
          <w:rFonts w:hint="eastAsia"/>
        </w:rPr>
        <w:t>拼音的基础知识</w:t>
      </w:r>
    </w:p>
    <w:p w14:paraId="17181290" w14:textId="77777777" w:rsidR="000803BD" w:rsidRDefault="000803BD">
      <w:pPr>
        <w:rPr>
          <w:rFonts w:hint="eastAsia"/>
        </w:rPr>
      </w:pPr>
      <w:r>
        <w:rPr>
          <w:rFonts w:hint="eastAsia"/>
        </w:rPr>
        <w:t>拼音是汉字的音译工具，帮助人们准确地读出每一个汉字的发音。它由声母、韵母和声调三部分组成。在学习“第六课散步”时，掌握相关词汇的拼音是理解课文的第一步。例如，“散步”的拼音为“sàn bù”，其中“sàn”属于第四声，表示下降的声音，“bù”则是轻声，不需要特别强调声调。正确的发音能够帮助我们更好地记忆词汇，并且在实际对话中更加流利自然。</w:t>
      </w:r>
    </w:p>
    <w:p w14:paraId="62C91F02" w14:textId="77777777" w:rsidR="000803BD" w:rsidRDefault="000803BD">
      <w:pPr>
        <w:rPr>
          <w:rFonts w:hint="eastAsia"/>
        </w:rPr>
      </w:pPr>
    </w:p>
    <w:p w14:paraId="13F15C75" w14:textId="77777777" w:rsidR="000803BD" w:rsidRDefault="000803BD">
      <w:pPr>
        <w:rPr>
          <w:rFonts w:hint="eastAsia"/>
        </w:rPr>
      </w:pPr>
    </w:p>
    <w:p w14:paraId="6FAAB65C" w14:textId="77777777" w:rsidR="000803BD" w:rsidRDefault="000803BD">
      <w:pPr>
        <w:rPr>
          <w:rFonts w:hint="eastAsia"/>
        </w:rPr>
      </w:pPr>
      <w:r>
        <w:rPr>
          <w:rFonts w:hint="eastAsia"/>
        </w:rPr>
        <w:t>散步中的常用词汇及短语</w:t>
      </w:r>
    </w:p>
    <w:p w14:paraId="63FE2694" w14:textId="77777777" w:rsidR="000803BD" w:rsidRDefault="000803BD">
      <w:pPr>
        <w:rPr>
          <w:rFonts w:hint="eastAsia"/>
        </w:rPr>
      </w:pPr>
      <w:r>
        <w:rPr>
          <w:rFonts w:hint="eastAsia"/>
        </w:rPr>
        <w:t>在学习“第六课散步”时，我们会接触到一系列与散步相关的常用词汇和短语。比如，“公园”（gōng yuán）是人们最喜欢散步的地方之一；“清晨”（qīng chén）或“傍晚”（bàng wǎn）则是散步的最佳时间。“呼吸新鲜空气”（hū xī xīn xiān kōng qì）和“放松心情”（fàng sōng xīn qíng）也是散步带来的好处。学习这些词汇和短语有助于丰富我们的汉语表达能力，同时也能更深入地体会散步的乐趣。</w:t>
      </w:r>
    </w:p>
    <w:p w14:paraId="2CBFFC19" w14:textId="77777777" w:rsidR="000803BD" w:rsidRDefault="000803BD">
      <w:pPr>
        <w:rPr>
          <w:rFonts w:hint="eastAsia"/>
        </w:rPr>
      </w:pPr>
    </w:p>
    <w:p w14:paraId="4703EC46" w14:textId="77777777" w:rsidR="000803BD" w:rsidRDefault="000803BD">
      <w:pPr>
        <w:rPr>
          <w:rFonts w:hint="eastAsia"/>
        </w:rPr>
      </w:pPr>
    </w:p>
    <w:p w14:paraId="246A5423" w14:textId="77777777" w:rsidR="000803BD" w:rsidRDefault="000803BD">
      <w:pPr>
        <w:rPr>
          <w:rFonts w:hint="eastAsia"/>
        </w:rPr>
      </w:pPr>
      <w:r>
        <w:rPr>
          <w:rFonts w:hint="eastAsia"/>
        </w:rPr>
        <w:t>散步背后的文化意义</w:t>
      </w:r>
    </w:p>
    <w:p w14:paraId="4C34327C" w14:textId="77777777" w:rsidR="000803BD" w:rsidRDefault="000803BD">
      <w:pPr>
        <w:rPr>
          <w:rFonts w:hint="eastAsia"/>
        </w:rPr>
      </w:pPr>
      <w:r>
        <w:rPr>
          <w:rFonts w:hint="eastAsia"/>
        </w:rPr>
        <w:t>在中国文化中，散步不仅仅是一种身体锻炼的方式，还蕴含着深刻的文化意义。古代文人墨客常常以散步作为激发灵感、抒发情感的方式，留下了许多优美的诗篇。现代生活中，散步也成为家庭成员之间增进感情、朋友之间交流思想的好机会。因此，在学习“第六课散步”的过程中，除了关注语言本身的学习，了解其背后的文化内涵同样重要。</w:t>
      </w:r>
    </w:p>
    <w:p w14:paraId="4B4074BB" w14:textId="77777777" w:rsidR="000803BD" w:rsidRDefault="000803BD">
      <w:pPr>
        <w:rPr>
          <w:rFonts w:hint="eastAsia"/>
        </w:rPr>
      </w:pPr>
    </w:p>
    <w:p w14:paraId="440B95B1" w14:textId="77777777" w:rsidR="000803BD" w:rsidRDefault="000803BD">
      <w:pPr>
        <w:rPr>
          <w:rFonts w:hint="eastAsia"/>
        </w:rPr>
      </w:pPr>
    </w:p>
    <w:p w14:paraId="7787F5EE" w14:textId="77777777" w:rsidR="000803BD" w:rsidRDefault="000803BD">
      <w:pPr>
        <w:rPr>
          <w:rFonts w:hint="eastAsia"/>
        </w:rPr>
      </w:pPr>
      <w:r>
        <w:rPr>
          <w:rFonts w:hint="eastAsia"/>
        </w:rPr>
        <w:t>实践应用与拓展学习</w:t>
      </w:r>
    </w:p>
    <w:p w14:paraId="36914E75" w14:textId="77777777" w:rsidR="000803BD" w:rsidRDefault="000803BD">
      <w:pPr>
        <w:rPr>
          <w:rFonts w:hint="eastAsia"/>
        </w:rPr>
      </w:pPr>
      <w:r>
        <w:rPr>
          <w:rFonts w:hint="eastAsia"/>
        </w:rPr>
        <w:t>学习了“第六课散步”的相关内容后，尝试将所学知识应用于实际生活中是非常有益的。可以试着用汉语描述自己散步的经历，或者询问他人的散步习惯。这样不仅能巩固所学的词汇和语法结构，还能提高实际运用汉语的能力。为了更全面地理解和掌握汉语，建议多阅读其他关于生活习惯、健康运动的文章，不断拓宽自己的知识面。</w:t>
      </w:r>
    </w:p>
    <w:p w14:paraId="488CB771" w14:textId="77777777" w:rsidR="000803BD" w:rsidRDefault="000803BD">
      <w:pPr>
        <w:rPr>
          <w:rFonts w:hint="eastAsia"/>
        </w:rPr>
      </w:pPr>
    </w:p>
    <w:p w14:paraId="4438C8A3" w14:textId="77777777" w:rsidR="000803BD" w:rsidRDefault="000803BD">
      <w:pPr>
        <w:rPr>
          <w:rFonts w:hint="eastAsia"/>
        </w:rPr>
      </w:pPr>
    </w:p>
    <w:p w14:paraId="342D0016" w14:textId="77777777" w:rsidR="000803BD" w:rsidRDefault="00080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66AB9" w14:textId="5175EDB4" w:rsidR="00F43E23" w:rsidRDefault="00F43E23"/>
    <w:sectPr w:rsidR="00F4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23"/>
    <w:rsid w:val="000803BD"/>
    <w:rsid w:val="00317C12"/>
    <w:rsid w:val="00F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61A6-0E30-481B-B1F0-937D2064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