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59BF" w14:textId="77777777" w:rsidR="002730D7" w:rsidRDefault="002730D7">
      <w:pPr>
        <w:rPr>
          <w:rFonts w:hint="eastAsia"/>
        </w:rPr>
      </w:pPr>
      <w:r>
        <w:rPr>
          <w:rFonts w:hint="eastAsia"/>
        </w:rPr>
        <w:t>纷繁的拼音：汉字的声韵之美</w:t>
      </w:r>
    </w:p>
    <w:p w14:paraId="277426F8" w14:textId="77777777" w:rsidR="002730D7" w:rsidRDefault="002730D7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而拼音，作为辅助学习汉语的工具，不仅是汉字发音的标准，更是连接现代与传统、国内与国际交流的桥梁。拼音系统是1958年由中华人民共和国政府正式公布的，旨在帮助人们正确地读写汉字，它简化了汉字的学习过程，为教育事业做出了巨大贡献。</w:t>
      </w:r>
    </w:p>
    <w:p w14:paraId="7BEE1C6D" w14:textId="77777777" w:rsidR="002730D7" w:rsidRDefault="002730D7">
      <w:pPr>
        <w:rPr>
          <w:rFonts w:hint="eastAsia"/>
        </w:rPr>
      </w:pPr>
    </w:p>
    <w:p w14:paraId="4A84B911" w14:textId="77777777" w:rsidR="002730D7" w:rsidRDefault="002730D7">
      <w:pPr>
        <w:rPr>
          <w:rFonts w:hint="eastAsia"/>
        </w:rPr>
      </w:pPr>
    </w:p>
    <w:p w14:paraId="3E8DFA62" w14:textId="77777777" w:rsidR="002730D7" w:rsidRDefault="002730D7">
      <w:pPr>
        <w:rPr>
          <w:rFonts w:hint="eastAsia"/>
        </w:rPr>
      </w:pPr>
      <w:r>
        <w:rPr>
          <w:rFonts w:hint="eastAsia"/>
        </w:rPr>
        <w:t>从简单到复杂：拼音的基本组成</w:t>
      </w:r>
    </w:p>
    <w:p w14:paraId="31EBCA3A" w14:textId="77777777" w:rsidR="002730D7" w:rsidRDefault="002730D7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共有23个；韵母则是音节中声母后面的元音或以元音为主的音素组合，有24个之多。加上四声（阴平、阳平、上声、去声）的变化，构成了汉语拼音丰富多样的发音体系。每个汉字都有其独特的拼音表示，这使得即便不认识字形，也能够通过拼音准确无误地读出。例如，“爱”字的拼音为“ài”，其中“a”为韵母，“i”代表声调符号，表示该字读作第四声。</w:t>
      </w:r>
    </w:p>
    <w:p w14:paraId="1F1BF6D5" w14:textId="77777777" w:rsidR="002730D7" w:rsidRDefault="002730D7">
      <w:pPr>
        <w:rPr>
          <w:rFonts w:hint="eastAsia"/>
        </w:rPr>
      </w:pPr>
    </w:p>
    <w:p w14:paraId="3657C47F" w14:textId="77777777" w:rsidR="002730D7" w:rsidRDefault="002730D7">
      <w:pPr>
        <w:rPr>
          <w:rFonts w:hint="eastAsia"/>
        </w:rPr>
      </w:pPr>
    </w:p>
    <w:p w14:paraId="643444B5" w14:textId="77777777" w:rsidR="002730D7" w:rsidRDefault="002730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F6F674" w14:textId="77777777" w:rsidR="002730D7" w:rsidRDefault="002730D7">
      <w:pPr>
        <w:rPr>
          <w:rFonts w:hint="eastAsia"/>
        </w:rPr>
      </w:pPr>
      <w:r>
        <w:rPr>
          <w:rFonts w:hint="eastAsia"/>
        </w:rPr>
        <w:t>在日常生活中，拼音的应用无处不在。孩子们开始学习汉字时，通常会先接触拼音，因为它能帮助他们快速掌握正确的发音方法。对于成人来说，拼音同样重要，在使用电子设备输入文字时，拼音输入法几乎成为必备技能。当人们查阅词典或是学习外语时，拼音也是不可或缺的助手。它不仅方便了国人之间的沟通，也促进了中外文化的交流。</w:t>
      </w:r>
    </w:p>
    <w:p w14:paraId="2D1C1360" w14:textId="77777777" w:rsidR="002730D7" w:rsidRDefault="002730D7">
      <w:pPr>
        <w:rPr>
          <w:rFonts w:hint="eastAsia"/>
        </w:rPr>
      </w:pPr>
    </w:p>
    <w:p w14:paraId="5054BD2B" w14:textId="77777777" w:rsidR="002730D7" w:rsidRDefault="002730D7">
      <w:pPr>
        <w:rPr>
          <w:rFonts w:hint="eastAsia"/>
        </w:rPr>
      </w:pPr>
    </w:p>
    <w:p w14:paraId="770E799A" w14:textId="77777777" w:rsidR="002730D7" w:rsidRDefault="002730D7">
      <w:pPr>
        <w:rPr>
          <w:rFonts w:hint="eastAsia"/>
        </w:rPr>
      </w:pPr>
      <w:r>
        <w:rPr>
          <w:rFonts w:hint="eastAsia"/>
        </w:rPr>
        <w:t>拼音的艺术：诗歌与歌曲中的体现</w:t>
      </w:r>
    </w:p>
    <w:p w14:paraId="3EF5354C" w14:textId="77777777" w:rsidR="002730D7" w:rsidRDefault="002730D7">
      <w:pPr>
        <w:rPr>
          <w:rFonts w:hint="eastAsia"/>
        </w:rPr>
      </w:pPr>
      <w:r>
        <w:rPr>
          <w:rFonts w:hint="eastAsia"/>
        </w:rPr>
        <w:t>汉语拼音不仅仅是一种语言工具，它还蕴含着艺术价值。在中国传统的诗词歌赋里，韵律和谐是作品成功的关键因素之一。诗人利用拼音的声调变化来创造抑扬顿挫的效果，使诗句朗朗上口，富有音乐性。同时，在现代流行音乐创作中，歌手们也会巧妙运用拼音的特点，让歌词更加悦耳动听。如周杰伦的《青花瓷》，其歌词中充满了对汉字及拼音美感的细腻描绘。</w:t>
      </w:r>
    </w:p>
    <w:p w14:paraId="0F93288B" w14:textId="77777777" w:rsidR="002730D7" w:rsidRDefault="002730D7">
      <w:pPr>
        <w:rPr>
          <w:rFonts w:hint="eastAsia"/>
        </w:rPr>
      </w:pPr>
    </w:p>
    <w:p w14:paraId="289C0833" w14:textId="77777777" w:rsidR="002730D7" w:rsidRDefault="002730D7">
      <w:pPr>
        <w:rPr>
          <w:rFonts w:hint="eastAsia"/>
        </w:rPr>
      </w:pPr>
    </w:p>
    <w:p w14:paraId="045567BE" w14:textId="77777777" w:rsidR="002730D7" w:rsidRDefault="002730D7">
      <w:pPr>
        <w:rPr>
          <w:rFonts w:hint="eastAsia"/>
        </w:rPr>
      </w:pPr>
      <w:r>
        <w:rPr>
          <w:rFonts w:hint="eastAsia"/>
        </w:rPr>
        <w:t>走向世界的汉语拼音</w:t>
      </w:r>
    </w:p>
    <w:p w14:paraId="6575F701" w14:textId="77777777" w:rsidR="002730D7" w:rsidRDefault="002730D7">
      <w:pPr>
        <w:rPr>
          <w:rFonts w:hint="eastAsia"/>
        </w:rPr>
      </w:pPr>
      <w:r>
        <w:rPr>
          <w:rFonts w:hint="eastAsia"/>
        </w:rPr>
        <w:t>随着中国在全球影响力的不断扩大，越来越多外国人开始学习中文。汉语拼音作为入门级的学习工具，起到了至关重要的作用。许多国际学校将汉语纳入课程设置，并采用拼音作为教学媒介之一。这不仅有助于提高学生的汉语水平，同时也加深了他们对中国文化的理解。汉语拼音正逐渐成为世界认识中国的新窗口，架起了不同文明之间相互了解的友好桥梁。</w:t>
      </w:r>
    </w:p>
    <w:p w14:paraId="6C50ABCD" w14:textId="77777777" w:rsidR="002730D7" w:rsidRDefault="002730D7">
      <w:pPr>
        <w:rPr>
          <w:rFonts w:hint="eastAsia"/>
        </w:rPr>
      </w:pPr>
    </w:p>
    <w:p w14:paraId="261BD787" w14:textId="77777777" w:rsidR="002730D7" w:rsidRDefault="002730D7">
      <w:pPr>
        <w:rPr>
          <w:rFonts w:hint="eastAsia"/>
        </w:rPr>
      </w:pPr>
    </w:p>
    <w:p w14:paraId="3E9CE6FC" w14:textId="77777777" w:rsidR="002730D7" w:rsidRDefault="002730D7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192D023E" w14:textId="77777777" w:rsidR="002730D7" w:rsidRDefault="002730D7">
      <w:pPr>
        <w:rPr>
          <w:rFonts w:hint="eastAsia"/>
        </w:rPr>
      </w:pPr>
      <w:r>
        <w:rPr>
          <w:rFonts w:hint="eastAsia"/>
        </w:rPr>
        <w:t>汉语拼音既是传统文化的重要组成部分，又是现代社会不可或缺的信息传递手段。它既保留了汉语的独特魅力，又适应了时代发展的需求。未来，我们应该继续发扬光大这一宝贵的文化遗产，让更多人领略到汉语拼音所蕴含的无限可能。</w:t>
      </w:r>
    </w:p>
    <w:p w14:paraId="347D136E" w14:textId="77777777" w:rsidR="002730D7" w:rsidRDefault="002730D7">
      <w:pPr>
        <w:rPr>
          <w:rFonts w:hint="eastAsia"/>
        </w:rPr>
      </w:pPr>
    </w:p>
    <w:p w14:paraId="5F3B0DF2" w14:textId="77777777" w:rsidR="002730D7" w:rsidRDefault="00273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7201E" w14:textId="06E37639" w:rsidR="00057487" w:rsidRDefault="00057487"/>
    <w:sectPr w:rsidR="0005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87"/>
    <w:rsid w:val="00057487"/>
    <w:rsid w:val="002730D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79AC-FD0D-4557-9CD4-6D3CC6D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