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F1689" w14:textId="77777777" w:rsidR="00A657F6" w:rsidRDefault="00A657F6">
      <w:pPr>
        <w:rPr>
          <w:rFonts w:hint="eastAsia"/>
        </w:rPr>
      </w:pPr>
    </w:p>
    <w:p w14:paraId="3C5B9317" w14:textId="77777777" w:rsidR="00A657F6" w:rsidRDefault="00A657F6">
      <w:pPr>
        <w:rPr>
          <w:rFonts w:hint="eastAsia"/>
        </w:rPr>
      </w:pPr>
      <w:r>
        <w:rPr>
          <w:rFonts w:hint="eastAsia"/>
        </w:rPr>
        <w:t>翻倍组词的拼音：概念与基础</w:t>
      </w:r>
    </w:p>
    <w:p w14:paraId="05F4EB04" w14:textId="77777777" w:rsidR="00A657F6" w:rsidRDefault="00A657F6">
      <w:pPr>
        <w:rPr>
          <w:rFonts w:hint="eastAsia"/>
        </w:rPr>
      </w:pPr>
      <w:r>
        <w:rPr>
          <w:rFonts w:hint="eastAsia"/>
        </w:rPr>
        <w:t>翻倍组词作为一种有趣且富有创意的语言学习方法，通过将汉语词汇按照其拼音进行组合、拆分和重新构建，以达到加深记忆和理解的目的。这种方法不仅能够帮助学习者更好地掌握汉语拼音规则，还能在一定程度上提高他们的词汇量和语言运用能力。翻倍组词的核心在于利用已知词汇的拼音作为桥梁，连接新学的或陌生的词语，从而形成一种“知识网”，让学习过程变得更加高效而有趣。</w:t>
      </w:r>
    </w:p>
    <w:p w14:paraId="3AA2EBF2" w14:textId="77777777" w:rsidR="00A657F6" w:rsidRDefault="00A657F6">
      <w:pPr>
        <w:rPr>
          <w:rFonts w:hint="eastAsia"/>
        </w:rPr>
      </w:pPr>
    </w:p>
    <w:p w14:paraId="6C73CCE3" w14:textId="77777777" w:rsidR="00A657F6" w:rsidRDefault="00A657F6">
      <w:pPr>
        <w:rPr>
          <w:rFonts w:hint="eastAsia"/>
        </w:rPr>
      </w:pPr>
    </w:p>
    <w:p w14:paraId="4BDBEE94" w14:textId="77777777" w:rsidR="00A657F6" w:rsidRDefault="00A657F6">
      <w:pPr>
        <w:rPr>
          <w:rFonts w:hint="eastAsia"/>
        </w:rPr>
      </w:pPr>
      <w:r>
        <w:rPr>
          <w:rFonts w:hint="eastAsia"/>
        </w:rPr>
        <w:t>拼音重组的艺术</w:t>
      </w:r>
    </w:p>
    <w:p w14:paraId="0C4D5398" w14:textId="77777777" w:rsidR="00A657F6" w:rsidRDefault="00A657F6">
      <w:pPr>
        <w:rPr>
          <w:rFonts w:hint="eastAsia"/>
        </w:rPr>
      </w:pPr>
      <w:r>
        <w:rPr>
          <w:rFonts w:hint="eastAsia"/>
        </w:rPr>
        <w:t>拼音重组是翻倍组词的关键步骤之一。它要求学习者首先熟悉每个汉字的标准拼音，并能灵活地将这些拼音片段应用到新的语境中。例如，“火车”（huǒchē）可以被拆分为“火”（huǒ）和“车”（chē），然后通过改变其中一个音节来创造新的词汇，如“花车”（huāchē）。这种做法不仅增强了对原始单词的记忆，也促进了新单词的学习。拼音重组还可以帮助学习者识别和理解汉语中的同音字现象，进一步丰富他们的语言感知能力。</w:t>
      </w:r>
    </w:p>
    <w:p w14:paraId="65E7C98F" w14:textId="77777777" w:rsidR="00A657F6" w:rsidRDefault="00A657F6">
      <w:pPr>
        <w:rPr>
          <w:rFonts w:hint="eastAsia"/>
        </w:rPr>
      </w:pPr>
    </w:p>
    <w:p w14:paraId="2B2AFDC6" w14:textId="77777777" w:rsidR="00A657F6" w:rsidRDefault="00A657F6">
      <w:pPr>
        <w:rPr>
          <w:rFonts w:hint="eastAsia"/>
        </w:rPr>
      </w:pPr>
    </w:p>
    <w:p w14:paraId="2C579F16" w14:textId="77777777" w:rsidR="00A657F6" w:rsidRDefault="00A657F6">
      <w:pPr>
        <w:rPr>
          <w:rFonts w:hint="eastAsia"/>
        </w:rPr>
      </w:pPr>
      <w:r>
        <w:rPr>
          <w:rFonts w:hint="eastAsia"/>
        </w:rPr>
        <w:t>从实践到理论：翻倍组词的实际应用</w:t>
      </w:r>
    </w:p>
    <w:p w14:paraId="68E1E79B" w14:textId="77777777" w:rsidR="00A657F6" w:rsidRDefault="00A657F6">
      <w:pPr>
        <w:rPr>
          <w:rFonts w:hint="eastAsia"/>
        </w:rPr>
      </w:pPr>
      <w:r>
        <w:rPr>
          <w:rFonts w:hint="eastAsia"/>
        </w:rPr>
        <w:t>在实际教学过程中，教师可以通过设计一系列互动性强、趣味性高的活动来促进学生使用翻倍组词的方法。比如，组织一场“拼音接龙”游戏，让学生依次说出一个以最后一个音节开头的新词，这样不仅可以激发学生的创造力，还能够提升课堂氛围。同时，这种方法也适用于自学，个人可以根据自己的兴趣和需求选择合适的词汇进行练习，逐步建立起属于自己的“拼音-词汇”网络。</w:t>
      </w:r>
    </w:p>
    <w:p w14:paraId="5070340A" w14:textId="77777777" w:rsidR="00A657F6" w:rsidRDefault="00A657F6">
      <w:pPr>
        <w:rPr>
          <w:rFonts w:hint="eastAsia"/>
        </w:rPr>
      </w:pPr>
    </w:p>
    <w:p w14:paraId="5B92166B" w14:textId="77777777" w:rsidR="00A657F6" w:rsidRDefault="00A657F6">
      <w:pPr>
        <w:rPr>
          <w:rFonts w:hint="eastAsia"/>
        </w:rPr>
      </w:pPr>
    </w:p>
    <w:p w14:paraId="6CF1C06F" w14:textId="77777777" w:rsidR="00A657F6" w:rsidRDefault="00A657F6">
      <w:pPr>
        <w:rPr>
          <w:rFonts w:hint="eastAsia"/>
        </w:rPr>
      </w:pPr>
      <w:r>
        <w:rPr>
          <w:rFonts w:hint="eastAsia"/>
        </w:rPr>
        <w:t>挑战与应对策略</w:t>
      </w:r>
    </w:p>
    <w:p w14:paraId="3B31EF16" w14:textId="77777777" w:rsidR="00A657F6" w:rsidRDefault="00A657F6">
      <w:pPr>
        <w:rPr>
          <w:rFonts w:hint="eastAsia"/>
        </w:rPr>
      </w:pPr>
      <w:r>
        <w:rPr>
          <w:rFonts w:hint="eastAsia"/>
        </w:rPr>
        <w:t>尽管翻倍组词为汉语学习提供了许多便利，但在实践中也会遇到一些挑战。首先是发音准确性的要求较高，因为即使是一个小小的声调错误也可能导致整个单词的意义发生变化。由于汉语中存在大量的同音字，如何正确区分它们也是一个需要解决的问题。面对这些问题，学习者应该注重基本功的训练，比如多听多说，增强对不同声调的敏感度；同时，积极查阅字典，了解同音字的具体用法，以此来克服可能遇到的困难。</w:t>
      </w:r>
    </w:p>
    <w:p w14:paraId="7C2A6C53" w14:textId="77777777" w:rsidR="00A657F6" w:rsidRDefault="00A657F6">
      <w:pPr>
        <w:rPr>
          <w:rFonts w:hint="eastAsia"/>
        </w:rPr>
      </w:pPr>
    </w:p>
    <w:p w14:paraId="1EE01B57" w14:textId="77777777" w:rsidR="00A657F6" w:rsidRDefault="00A657F6">
      <w:pPr>
        <w:rPr>
          <w:rFonts w:hint="eastAsia"/>
        </w:rPr>
      </w:pPr>
    </w:p>
    <w:p w14:paraId="1E4D33EF" w14:textId="77777777" w:rsidR="00A657F6" w:rsidRDefault="00A657F6">
      <w:pPr>
        <w:rPr>
          <w:rFonts w:hint="eastAsia"/>
        </w:rPr>
      </w:pPr>
      <w:r>
        <w:rPr>
          <w:rFonts w:hint="eastAsia"/>
        </w:rPr>
        <w:t>最后的总结：探索无限可能</w:t>
      </w:r>
    </w:p>
    <w:p w14:paraId="068B8F87" w14:textId="77777777" w:rsidR="00A657F6" w:rsidRDefault="00A657F6">
      <w:pPr>
        <w:rPr>
          <w:rFonts w:hint="eastAsia"/>
        </w:rPr>
      </w:pPr>
      <w:r>
        <w:rPr>
          <w:rFonts w:hint="eastAsia"/>
        </w:rPr>
        <w:t>翻倍组词的拼音提供了一种新颖独特的汉语学习途径，它打破了传统教学模式的局限，使得学习过程更加生动活泼。无论是对于初学者还是有一定基础的学习者来说，这种方法都能够带来意想不到的效果。当然，最重要的是保持开放的心态，勇于尝试不同的学习方式，相信在不断的探索中，你一定能发现更多关于汉语的魅力所在。</w:t>
      </w:r>
    </w:p>
    <w:p w14:paraId="35218D8B" w14:textId="77777777" w:rsidR="00A657F6" w:rsidRDefault="00A657F6">
      <w:pPr>
        <w:rPr>
          <w:rFonts w:hint="eastAsia"/>
        </w:rPr>
      </w:pPr>
    </w:p>
    <w:p w14:paraId="2419713F" w14:textId="77777777" w:rsidR="00A657F6" w:rsidRDefault="00A657F6">
      <w:pPr>
        <w:rPr>
          <w:rFonts w:hint="eastAsia"/>
        </w:rPr>
      </w:pPr>
    </w:p>
    <w:p w14:paraId="2D17F51C" w14:textId="77777777" w:rsidR="00A657F6" w:rsidRDefault="00A657F6">
      <w:pPr>
        <w:rPr>
          <w:rFonts w:hint="eastAsia"/>
        </w:rPr>
      </w:pPr>
      <w:r>
        <w:rPr>
          <w:rFonts w:hint="eastAsia"/>
        </w:rPr>
        <w:t>本文是由每日作文网(2345lzwz.com)为大家创作</w:t>
      </w:r>
    </w:p>
    <w:p w14:paraId="441D7890" w14:textId="7F1A400B" w:rsidR="002B1622" w:rsidRDefault="002B1622"/>
    <w:sectPr w:rsidR="002B1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22"/>
    <w:rsid w:val="002B1622"/>
    <w:rsid w:val="00317C12"/>
    <w:rsid w:val="00A6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C70C0-7688-48FC-9848-DDC6A131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622"/>
    <w:rPr>
      <w:rFonts w:cstheme="majorBidi"/>
      <w:color w:val="2F5496" w:themeColor="accent1" w:themeShade="BF"/>
      <w:sz w:val="28"/>
      <w:szCs w:val="28"/>
    </w:rPr>
  </w:style>
  <w:style w:type="character" w:customStyle="1" w:styleId="50">
    <w:name w:val="标题 5 字符"/>
    <w:basedOn w:val="a0"/>
    <w:link w:val="5"/>
    <w:uiPriority w:val="9"/>
    <w:semiHidden/>
    <w:rsid w:val="002B1622"/>
    <w:rPr>
      <w:rFonts w:cstheme="majorBidi"/>
      <w:color w:val="2F5496" w:themeColor="accent1" w:themeShade="BF"/>
      <w:sz w:val="24"/>
    </w:rPr>
  </w:style>
  <w:style w:type="character" w:customStyle="1" w:styleId="60">
    <w:name w:val="标题 6 字符"/>
    <w:basedOn w:val="a0"/>
    <w:link w:val="6"/>
    <w:uiPriority w:val="9"/>
    <w:semiHidden/>
    <w:rsid w:val="002B1622"/>
    <w:rPr>
      <w:rFonts w:cstheme="majorBidi"/>
      <w:b/>
      <w:bCs/>
      <w:color w:val="2F5496" w:themeColor="accent1" w:themeShade="BF"/>
    </w:rPr>
  </w:style>
  <w:style w:type="character" w:customStyle="1" w:styleId="70">
    <w:name w:val="标题 7 字符"/>
    <w:basedOn w:val="a0"/>
    <w:link w:val="7"/>
    <w:uiPriority w:val="9"/>
    <w:semiHidden/>
    <w:rsid w:val="002B1622"/>
    <w:rPr>
      <w:rFonts w:cstheme="majorBidi"/>
      <w:b/>
      <w:bCs/>
      <w:color w:val="595959" w:themeColor="text1" w:themeTint="A6"/>
    </w:rPr>
  </w:style>
  <w:style w:type="character" w:customStyle="1" w:styleId="80">
    <w:name w:val="标题 8 字符"/>
    <w:basedOn w:val="a0"/>
    <w:link w:val="8"/>
    <w:uiPriority w:val="9"/>
    <w:semiHidden/>
    <w:rsid w:val="002B1622"/>
    <w:rPr>
      <w:rFonts w:cstheme="majorBidi"/>
      <w:color w:val="595959" w:themeColor="text1" w:themeTint="A6"/>
    </w:rPr>
  </w:style>
  <w:style w:type="character" w:customStyle="1" w:styleId="90">
    <w:name w:val="标题 9 字符"/>
    <w:basedOn w:val="a0"/>
    <w:link w:val="9"/>
    <w:uiPriority w:val="9"/>
    <w:semiHidden/>
    <w:rsid w:val="002B1622"/>
    <w:rPr>
      <w:rFonts w:eastAsiaTheme="majorEastAsia" w:cstheme="majorBidi"/>
      <w:color w:val="595959" w:themeColor="text1" w:themeTint="A6"/>
    </w:rPr>
  </w:style>
  <w:style w:type="paragraph" w:styleId="a3">
    <w:name w:val="Title"/>
    <w:basedOn w:val="a"/>
    <w:next w:val="a"/>
    <w:link w:val="a4"/>
    <w:uiPriority w:val="10"/>
    <w:qFormat/>
    <w:rsid w:val="002B1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622"/>
    <w:pPr>
      <w:spacing w:before="160"/>
      <w:jc w:val="center"/>
    </w:pPr>
    <w:rPr>
      <w:i/>
      <w:iCs/>
      <w:color w:val="404040" w:themeColor="text1" w:themeTint="BF"/>
    </w:rPr>
  </w:style>
  <w:style w:type="character" w:customStyle="1" w:styleId="a8">
    <w:name w:val="引用 字符"/>
    <w:basedOn w:val="a0"/>
    <w:link w:val="a7"/>
    <w:uiPriority w:val="29"/>
    <w:rsid w:val="002B1622"/>
    <w:rPr>
      <w:i/>
      <w:iCs/>
      <w:color w:val="404040" w:themeColor="text1" w:themeTint="BF"/>
    </w:rPr>
  </w:style>
  <w:style w:type="paragraph" w:styleId="a9">
    <w:name w:val="List Paragraph"/>
    <w:basedOn w:val="a"/>
    <w:uiPriority w:val="34"/>
    <w:qFormat/>
    <w:rsid w:val="002B1622"/>
    <w:pPr>
      <w:ind w:left="720"/>
      <w:contextualSpacing/>
    </w:pPr>
  </w:style>
  <w:style w:type="character" w:styleId="aa">
    <w:name w:val="Intense Emphasis"/>
    <w:basedOn w:val="a0"/>
    <w:uiPriority w:val="21"/>
    <w:qFormat/>
    <w:rsid w:val="002B1622"/>
    <w:rPr>
      <w:i/>
      <w:iCs/>
      <w:color w:val="2F5496" w:themeColor="accent1" w:themeShade="BF"/>
    </w:rPr>
  </w:style>
  <w:style w:type="paragraph" w:styleId="ab">
    <w:name w:val="Intense Quote"/>
    <w:basedOn w:val="a"/>
    <w:next w:val="a"/>
    <w:link w:val="ac"/>
    <w:uiPriority w:val="30"/>
    <w:qFormat/>
    <w:rsid w:val="002B1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622"/>
    <w:rPr>
      <w:i/>
      <w:iCs/>
      <w:color w:val="2F5496" w:themeColor="accent1" w:themeShade="BF"/>
    </w:rPr>
  </w:style>
  <w:style w:type="character" w:styleId="ad">
    <w:name w:val="Intense Reference"/>
    <w:basedOn w:val="a0"/>
    <w:uiPriority w:val="32"/>
    <w:qFormat/>
    <w:rsid w:val="002B1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