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E0FF4" w14:textId="77777777" w:rsidR="003C3C87" w:rsidRDefault="003C3C87">
      <w:pPr>
        <w:rPr>
          <w:rFonts w:hint="eastAsia"/>
        </w:rPr>
      </w:pPr>
      <w:r>
        <w:rPr>
          <w:rFonts w:hint="eastAsia"/>
        </w:rPr>
        <w:t>而立的拼音：ér lì</w:t>
      </w:r>
    </w:p>
    <w:p w14:paraId="43F8589E" w14:textId="77777777" w:rsidR="003C3C87" w:rsidRDefault="003C3C87">
      <w:pPr>
        <w:rPr>
          <w:rFonts w:hint="eastAsia"/>
        </w:rPr>
      </w:pPr>
    </w:p>
    <w:p w14:paraId="406BAF14" w14:textId="77777777" w:rsidR="003C3C87" w:rsidRDefault="003C3C87">
      <w:pPr>
        <w:rPr>
          <w:rFonts w:hint="eastAsia"/>
        </w:rPr>
      </w:pPr>
      <w:r>
        <w:rPr>
          <w:rFonts w:hint="eastAsia"/>
        </w:rPr>
        <w:t>“而立”这个词来源于《论语·为政》，是孔子对自己人生阶段的一种最后的总结和期望。原文中提到：“吾十有五而志于学，三十而立，四十而不惑，五十而知天命。”其中，“而立”的拼音为“ér lì”，它不仅是一个简单的词语，更是一种文化符号，代表着一个人在三十岁左右应当具备独立的人格、明确的目标以及稳定的生活状态。</w:t>
      </w:r>
    </w:p>
    <w:p w14:paraId="6CB47CEA" w14:textId="77777777" w:rsidR="003C3C87" w:rsidRDefault="003C3C87">
      <w:pPr>
        <w:rPr>
          <w:rFonts w:hint="eastAsia"/>
        </w:rPr>
      </w:pPr>
    </w:p>
    <w:p w14:paraId="37FF98A5" w14:textId="77777777" w:rsidR="003C3C87" w:rsidRDefault="003C3C87">
      <w:pPr>
        <w:rPr>
          <w:rFonts w:hint="eastAsia"/>
        </w:rPr>
      </w:pPr>
    </w:p>
    <w:p w14:paraId="1E58AB87" w14:textId="77777777" w:rsidR="003C3C87" w:rsidRDefault="003C3C87">
      <w:pPr>
        <w:rPr>
          <w:rFonts w:hint="eastAsia"/>
        </w:rPr>
      </w:pPr>
      <w:r>
        <w:rPr>
          <w:rFonts w:hint="eastAsia"/>
        </w:rPr>
        <w:t>而立的意义与内涵</w:t>
      </w:r>
    </w:p>
    <w:p w14:paraId="3CF7230F" w14:textId="77777777" w:rsidR="003C3C87" w:rsidRDefault="003C3C87">
      <w:pPr>
        <w:rPr>
          <w:rFonts w:hint="eastAsia"/>
        </w:rPr>
      </w:pPr>
    </w:p>
    <w:p w14:paraId="4CF7AC3A" w14:textId="77777777" w:rsidR="003C3C87" w:rsidRDefault="003C3C87">
      <w:pPr>
        <w:rPr>
          <w:rFonts w:hint="eastAsia"/>
        </w:rPr>
      </w:pPr>
      <w:r>
        <w:rPr>
          <w:rFonts w:hint="eastAsia"/>
        </w:rPr>
        <w:t>“而立”并非仅仅指代年龄，而是强调一种成熟的状态。在这个阶段，人们通常已经完成了基础教育，积累了丰富的工作经验，并逐渐形成了自己的价值观和世界观。从社会角度来看，“而立”意味着一个人需要承担更多的责任，无论是对家庭还是对事业，都需要展现出可靠的一面。例如，在古代，男子三十岁时往往已婚成家，开始履行作为丈夫和父亲的角色；而在现代社会，这个阶段的人们则更多地关注职业发展和个人成就。</w:t>
      </w:r>
    </w:p>
    <w:p w14:paraId="400DD489" w14:textId="77777777" w:rsidR="003C3C87" w:rsidRDefault="003C3C87">
      <w:pPr>
        <w:rPr>
          <w:rFonts w:hint="eastAsia"/>
        </w:rPr>
      </w:pPr>
    </w:p>
    <w:p w14:paraId="1404A623" w14:textId="77777777" w:rsidR="003C3C87" w:rsidRDefault="003C3C87">
      <w:pPr>
        <w:rPr>
          <w:rFonts w:hint="eastAsia"/>
        </w:rPr>
      </w:pPr>
    </w:p>
    <w:p w14:paraId="1A12B0FA" w14:textId="77777777" w:rsidR="003C3C87" w:rsidRDefault="003C3C87">
      <w:pPr>
        <w:rPr>
          <w:rFonts w:hint="eastAsia"/>
        </w:rPr>
      </w:pPr>
      <w:r>
        <w:rPr>
          <w:rFonts w:hint="eastAsia"/>
        </w:rPr>
        <w:t>如何理解“而立”的现代价值</w:t>
      </w:r>
    </w:p>
    <w:p w14:paraId="046B98CD" w14:textId="77777777" w:rsidR="003C3C87" w:rsidRDefault="003C3C87">
      <w:pPr>
        <w:rPr>
          <w:rFonts w:hint="eastAsia"/>
        </w:rPr>
      </w:pPr>
    </w:p>
    <w:p w14:paraId="75B89412" w14:textId="77777777" w:rsidR="003C3C87" w:rsidRDefault="003C3C87">
      <w:pPr>
        <w:rPr>
          <w:rFonts w:hint="eastAsia"/>
        </w:rPr>
      </w:pPr>
      <w:r>
        <w:rPr>
          <w:rFonts w:hint="eastAsia"/>
        </w:rPr>
        <w:t>在当今快速变化的社会环境中，“而立”的意义被赋予了新的解读。虽然传统观念认为三十岁应该拥有稳定的经济基础和清晰的人生规划，但随着时代的发展，越来越多的人选择推迟婚姻、创业或追求更高的学业目标。因此，“而立”不再局限于具体的年龄界限，而是成为一种心理上的成熟标志。无论你是否正好处于三十岁的节点，只要能够对自己的生活负责、对未来充满信心，就可以称之为“而立”。</w:t>
      </w:r>
    </w:p>
    <w:p w14:paraId="607F6B1D" w14:textId="77777777" w:rsidR="003C3C87" w:rsidRDefault="003C3C87">
      <w:pPr>
        <w:rPr>
          <w:rFonts w:hint="eastAsia"/>
        </w:rPr>
      </w:pPr>
    </w:p>
    <w:p w14:paraId="2D84CB5C" w14:textId="77777777" w:rsidR="003C3C87" w:rsidRDefault="003C3C87">
      <w:pPr>
        <w:rPr>
          <w:rFonts w:hint="eastAsia"/>
        </w:rPr>
      </w:pPr>
    </w:p>
    <w:p w14:paraId="23F8D770" w14:textId="77777777" w:rsidR="003C3C87" w:rsidRDefault="003C3C87">
      <w:pPr>
        <w:rPr>
          <w:rFonts w:hint="eastAsia"/>
        </w:rPr>
      </w:pPr>
      <w:r>
        <w:rPr>
          <w:rFonts w:hint="eastAsia"/>
        </w:rPr>
        <w:t>实现“而立”的路径</w:t>
      </w:r>
    </w:p>
    <w:p w14:paraId="34470CAE" w14:textId="77777777" w:rsidR="003C3C87" w:rsidRDefault="003C3C87">
      <w:pPr>
        <w:rPr>
          <w:rFonts w:hint="eastAsia"/>
        </w:rPr>
      </w:pPr>
    </w:p>
    <w:p w14:paraId="30F74110" w14:textId="77777777" w:rsidR="003C3C87" w:rsidRDefault="003C3C87">
      <w:pPr>
        <w:rPr>
          <w:rFonts w:hint="eastAsia"/>
        </w:rPr>
      </w:pPr>
      <w:r>
        <w:rPr>
          <w:rFonts w:hint="eastAsia"/>
        </w:rPr>
        <w:t>要达到“而立”的境界，首先需要明确自己的方向。这包括设定短期和长期目标，找到自己真正热爱并愿意为之努力的领域。要学会管理时间与资源，合理安排工作与生活的比重。培养良好的人际关系也至关重要，因为没有人可以完全依靠自身力量取得成功。保持学习的态度，不断吸收新知识，提升自我竞争力，才能在瞬息万变的世界中站稳脚跟。</w:t>
      </w:r>
    </w:p>
    <w:p w14:paraId="2D207BC0" w14:textId="77777777" w:rsidR="003C3C87" w:rsidRDefault="003C3C87">
      <w:pPr>
        <w:rPr>
          <w:rFonts w:hint="eastAsia"/>
        </w:rPr>
      </w:pPr>
    </w:p>
    <w:p w14:paraId="51E74E29" w14:textId="77777777" w:rsidR="003C3C87" w:rsidRDefault="003C3C87">
      <w:pPr>
        <w:rPr>
          <w:rFonts w:hint="eastAsia"/>
        </w:rPr>
      </w:pPr>
    </w:p>
    <w:p w14:paraId="0962918C" w14:textId="77777777" w:rsidR="003C3C87" w:rsidRDefault="003C3C87">
      <w:pPr>
        <w:rPr>
          <w:rFonts w:hint="eastAsia"/>
        </w:rPr>
      </w:pPr>
      <w:r>
        <w:rPr>
          <w:rFonts w:hint="eastAsia"/>
        </w:rPr>
        <w:t>最后的总结：而立是一种态度</w:t>
      </w:r>
    </w:p>
    <w:p w14:paraId="4A978D06" w14:textId="77777777" w:rsidR="003C3C87" w:rsidRDefault="003C3C87">
      <w:pPr>
        <w:rPr>
          <w:rFonts w:hint="eastAsia"/>
        </w:rPr>
      </w:pPr>
    </w:p>
    <w:p w14:paraId="0FA96239" w14:textId="77777777" w:rsidR="003C3C87" w:rsidRDefault="003C3C87">
      <w:pPr>
        <w:rPr>
          <w:rFonts w:hint="eastAsia"/>
        </w:rPr>
      </w:pPr>
      <w:r>
        <w:rPr>
          <w:rFonts w:hint="eastAsia"/>
        </w:rPr>
        <w:t>“而立”的拼音虽简单，但其背后蕴含的道理却深远。它提醒我们，无论身处何种境遇，都要以积极的心态面对挑战，用行动证明自己的成长。三十岁并不是终点，而是一个全新的起点。通过不断努力和完善自我，每个人都可以实现属于自己的“而立”人生。</w:t>
      </w:r>
    </w:p>
    <w:p w14:paraId="139EAEFC" w14:textId="77777777" w:rsidR="003C3C87" w:rsidRDefault="003C3C87">
      <w:pPr>
        <w:rPr>
          <w:rFonts w:hint="eastAsia"/>
        </w:rPr>
      </w:pPr>
    </w:p>
    <w:p w14:paraId="5DB16777" w14:textId="77777777" w:rsidR="003C3C87" w:rsidRDefault="003C3C87">
      <w:pPr>
        <w:rPr>
          <w:rFonts w:hint="eastAsia"/>
        </w:rPr>
      </w:pPr>
      <w:r>
        <w:rPr>
          <w:rFonts w:hint="eastAsia"/>
        </w:rPr>
        <w:t>本文是由每日作文网(2345lzwz.com)为大家创作</w:t>
      </w:r>
    </w:p>
    <w:p w14:paraId="1992225D" w14:textId="49ABC500" w:rsidR="00F22DFA" w:rsidRDefault="00F22DFA"/>
    <w:sectPr w:rsidR="00F22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FA"/>
    <w:rsid w:val="00317C12"/>
    <w:rsid w:val="003C3C87"/>
    <w:rsid w:val="00F22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4749C-92E2-47C9-9762-68D99DBC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D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D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D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D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D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D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D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D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D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D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D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D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DFA"/>
    <w:rPr>
      <w:rFonts w:cstheme="majorBidi"/>
      <w:color w:val="2F5496" w:themeColor="accent1" w:themeShade="BF"/>
      <w:sz w:val="28"/>
      <w:szCs w:val="28"/>
    </w:rPr>
  </w:style>
  <w:style w:type="character" w:customStyle="1" w:styleId="50">
    <w:name w:val="标题 5 字符"/>
    <w:basedOn w:val="a0"/>
    <w:link w:val="5"/>
    <w:uiPriority w:val="9"/>
    <w:semiHidden/>
    <w:rsid w:val="00F22DFA"/>
    <w:rPr>
      <w:rFonts w:cstheme="majorBidi"/>
      <w:color w:val="2F5496" w:themeColor="accent1" w:themeShade="BF"/>
      <w:sz w:val="24"/>
    </w:rPr>
  </w:style>
  <w:style w:type="character" w:customStyle="1" w:styleId="60">
    <w:name w:val="标题 6 字符"/>
    <w:basedOn w:val="a0"/>
    <w:link w:val="6"/>
    <w:uiPriority w:val="9"/>
    <w:semiHidden/>
    <w:rsid w:val="00F22DFA"/>
    <w:rPr>
      <w:rFonts w:cstheme="majorBidi"/>
      <w:b/>
      <w:bCs/>
      <w:color w:val="2F5496" w:themeColor="accent1" w:themeShade="BF"/>
    </w:rPr>
  </w:style>
  <w:style w:type="character" w:customStyle="1" w:styleId="70">
    <w:name w:val="标题 7 字符"/>
    <w:basedOn w:val="a0"/>
    <w:link w:val="7"/>
    <w:uiPriority w:val="9"/>
    <w:semiHidden/>
    <w:rsid w:val="00F22DFA"/>
    <w:rPr>
      <w:rFonts w:cstheme="majorBidi"/>
      <w:b/>
      <w:bCs/>
      <w:color w:val="595959" w:themeColor="text1" w:themeTint="A6"/>
    </w:rPr>
  </w:style>
  <w:style w:type="character" w:customStyle="1" w:styleId="80">
    <w:name w:val="标题 8 字符"/>
    <w:basedOn w:val="a0"/>
    <w:link w:val="8"/>
    <w:uiPriority w:val="9"/>
    <w:semiHidden/>
    <w:rsid w:val="00F22DFA"/>
    <w:rPr>
      <w:rFonts w:cstheme="majorBidi"/>
      <w:color w:val="595959" w:themeColor="text1" w:themeTint="A6"/>
    </w:rPr>
  </w:style>
  <w:style w:type="character" w:customStyle="1" w:styleId="90">
    <w:name w:val="标题 9 字符"/>
    <w:basedOn w:val="a0"/>
    <w:link w:val="9"/>
    <w:uiPriority w:val="9"/>
    <w:semiHidden/>
    <w:rsid w:val="00F22DFA"/>
    <w:rPr>
      <w:rFonts w:eastAsiaTheme="majorEastAsia" w:cstheme="majorBidi"/>
      <w:color w:val="595959" w:themeColor="text1" w:themeTint="A6"/>
    </w:rPr>
  </w:style>
  <w:style w:type="paragraph" w:styleId="a3">
    <w:name w:val="Title"/>
    <w:basedOn w:val="a"/>
    <w:next w:val="a"/>
    <w:link w:val="a4"/>
    <w:uiPriority w:val="10"/>
    <w:qFormat/>
    <w:rsid w:val="00F22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DFA"/>
    <w:pPr>
      <w:spacing w:before="160"/>
      <w:jc w:val="center"/>
    </w:pPr>
    <w:rPr>
      <w:i/>
      <w:iCs/>
      <w:color w:val="404040" w:themeColor="text1" w:themeTint="BF"/>
    </w:rPr>
  </w:style>
  <w:style w:type="character" w:customStyle="1" w:styleId="a8">
    <w:name w:val="引用 字符"/>
    <w:basedOn w:val="a0"/>
    <w:link w:val="a7"/>
    <w:uiPriority w:val="29"/>
    <w:rsid w:val="00F22DFA"/>
    <w:rPr>
      <w:i/>
      <w:iCs/>
      <w:color w:val="404040" w:themeColor="text1" w:themeTint="BF"/>
    </w:rPr>
  </w:style>
  <w:style w:type="paragraph" w:styleId="a9">
    <w:name w:val="List Paragraph"/>
    <w:basedOn w:val="a"/>
    <w:uiPriority w:val="34"/>
    <w:qFormat/>
    <w:rsid w:val="00F22DFA"/>
    <w:pPr>
      <w:ind w:left="720"/>
      <w:contextualSpacing/>
    </w:pPr>
  </w:style>
  <w:style w:type="character" w:styleId="aa">
    <w:name w:val="Intense Emphasis"/>
    <w:basedOn w:val="a0"/>
    <w:uiPriority w:val="21"/>
    <w:qFormat/>
    <w:rsid w:val="00F22DFA"/>
    <w:rPr>
      <w:i/>
      <w:iCs/>
      <w:color w:val="2F5496" w:themeColor="accent1" w:themeShade="BF"/>
    </w:rPr>
  </w:style>
  <w:style w:type="paragraph" w:styleId="ab">
    <w:name w:val="Intense Quote"/>
    <w:basedOn w:val="a"/>
    <w:next w:val="a"/>
    <w:link w:val="ac"/>
    <w:uiPriority w:val="30"/>
    <w:qFormat/>
    <w:rsid w:val="00F22D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DFA"/>
    <w:rPr>
      <w:i/>
      <w:iCs/>
      <w:color w:val="2F5496" w:themeColor="accent1" w:themeShade="BF"/>
    </w:rPr>
  </w:style>
  <w:style w:type="character" w:styleId="ad">
    <w:name w:val="Intense Reference"/>
    <w:basedOn w:val="a0"/>
    <w:uiPriority w:val="32"/>
    <w:qFormat/>
    <w:rsid w:val="00F22D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