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8451" w14:textId="77777777" w:rsidR="00E65322" w:rsidRDefault="00E65322">
      <w:pPr>
        <w:rPr>
          <w:rFonts w:hint="eastAsia"/>
        </w:rPr>
      </w:pPr>
    </w:p>
    <w:p w14:paraId="24D7DB04" w14:textId="77777777" w:rsidR="00E65322" w:rsidRDefault="00E65322">
      <w:pPr>
        <w:rPr>
          <w:rFonts w:hint="eastAsia"/>
        </w:rPr>
      </w:pPr>
      <w:r>
        <w:rPr>
          <w:rFonts w:hint="eastAsia"/>
        </w:rPr>
        <w:t>赣的拼音怎么拼写</w:t>
      </w:r>
    </w:p>
    <w:p w14:paraId="1B3CDFAF" w14:textId="77777777" w:rsidR="00E65322" w:rsidRDefault="00E65322">
      <w:pPr>
        <w:rPr>
          <w:rFonts w:hint="eastAsia"/>
        </w:rPr>
      </w:pPr>
      <w:r>
        <w:rPr>
          <w:rFonts w:hint="eastAsia"/>
        </w:rPr>
        <w:t>赣，作为江西省的简称，其拼音是“Gàn”，其中声调为第四声，即降调。在汉语拼音体系中，“赣”字通过这一独特的发音标识了自己的位置。对于学习中文或对中国文化感兴趣的人来说，掌握“赣”的正确发音不仅有助于更好地沟通交流，也是了解中国文化的一个小窗口。</w:t>
      </w:r>
    </w:p>
    <w:p w14:paraId="7333BB60" w14:textId="77777777" w:rsidR="00E65322" w:rsidRDefault="00E65322">
      <w:pPr>
        <w:rPr>
          <w:rFonts w:hint="eastAsia"/>
        </w:rPr>
      </w:pPr>
    </w:p>
    <w:p w14:paraId="2D2B28FB" w14:textId="77777777" w:rsidR="00E65322" w:rsidRDefault="00E65322">
      <w:pPr>
        <w:rPr>
          <w:rFonts w:hint="eastAsia"/>
        </w:rPr>
      </w:pPr>
    </w:p>
    <w:p w14:paraId="242709FC" w14:textId="77777777" w:rsidR="00E65322" w:rsidRDefault="00E65322">
      <w:pPr>
        <w:rPr>
          <w:rFonts w:hint="eastAsia"/>
        </w:rPr>
      </w:pPr>
      <w:r>
        <w:rPr>
          <w:rFonts w:hint="eastAsia"/>
        </w:rPr>
        <w:t>赣文化的渊源与特色</w:t>
      </w:r>
    </w:p>
    <w:p w14:paraId="2F42E851" w14:textId="77777777" w:rsidR="00E65322" w:rsidRDefault="00E65322">
      <w:pPr>
        <w:rPr>
          <w:rFonts w:hint="eastAsia"/>
        </w:rPr>
      </w:pPr>
      <w:r>
        <w:rPr>
          <w:rFonts w:hint="eastAsia"/>
        </w:rPr>
        <w:t>江西简称赣，这一名称背后蕴含着丰富的历史文化信息。“赣”这个字最早来源于赣江，它是江西境内最大的河流，贯穿全省，对当地的经济、文化和交通有着极其重要的影响。赣文化以其悠久的历史和独特的民俗风情著称，涵盖了从古代陶瓷艺术到传统戏曲等多个方面。例如，景德镇的瓷器闻名世界，而赣剧则是地方戏曲中的瑰宝。这些文化遗产都深深烙印上了“赣”的印记，使得赣文化独具魅力。</w:t>
      </w:r>
    </w:p>
    <w:p w14:paraId="3E9AD521" w14:textId="77777777" w:rsidR="00E65322" w:rsidRDefault="00E65322">
      <w:pPr>
        <w:rPr>
          <w:rFonts w:hint="eastAsia"/>
        </w:rPr>
      </w:pPr>
    </w:p>
    <w:p w14:paraId="76BCF101" w14:textId="77777777" w:rsidR="00E65322" w:rsidRDefault="00E65322">
      <w:pPr>
        <w:rPr>
          <w:rFonts w:hint="eastAsia"/>
        </w:rPr>
      </w:pPr>
    </w:p>
    <w:p w14:paraId="677ACE86" w14:textId="77777777" w:rsidR="00E65322" w:rsidRDefault="00E6532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98A5ED5" w14:textId="77777777" w:rsidR="00E65322" w:rsidRDefault="00E65322">
      <w:pPr>
        <w:rPr>
          <w:rFonts w:hint="eastAsia"/>
        </w:rPr>
      </w:pPr>
      <w:r>
        <w:rPr>
          <w:rFonts w:hint="eastAsia"/>
        </w:rPr>
        <w:t>对于非母语者来说，学习汉语拼音是进入汉语世界的钥匙。汉语拼音不仅是汉字发音的表示方法，而且是帮助学习者准确发音的重要工具。它采用了拉丁字母来表示汉字的读音，让初学者能够更快地掌握汉语的发音规则。以“赣”为例，理解其拼音“Gàn”的构成——首字母G代表的是发音部位和方式，而“àn”则明确了声调，这对于准确发出这个词至关重要。</w:t>
      </w:r>
    </w:p>
    <w:p w14:paraId="5B749D7B" w14:textId="77777777" w:rsidR="00E65322" w:rsidRDefault="00E65322">
      <w:pPr>
        <w:rPr>
          <w:rFonts w:hint="eastAsia"/>
        </w:rPr>
      </w:pPr>
    </w:p>
    <w:p w14:paraId="2386B4C7" w14:textId="77777777" w:rsidR="00E65322" w:rsidRDefault="00E65322">
      <w:pPr>
        <w:rPr>
          <w:rFonts w:hint="eastAsia"/>
        </w:rPr>
      </w:pPr>
    </w:p>
    <w:p w14:paraId="7A248609" w14:textId="77777777" w:rsidR="00E65322" w:rsidRDefault="00E65322">
      <w:pPr>
        <w:rPr>
          <w:rFonts w:hint="eastAsia"/>
        </w:rPr>
      </w:pPr>
      <w:r>
        <w:rPr>
          <w:rFonts w:hint="eastAsia"/>
        </w:rPr>
        <w:t>赣在现代的应用与意义</w:t>
      </w:r>
    </w:p>
    <w:p w14:paraId="6900F4DF" w14:textId="77777777" w:rsidR="00E65322" w:rsidRDefault="00E65322">
      <w:pPr>
        <w:rPr>
          <w:rFonts w:hint="eastAsia"/>
        </w:rPr>
      </w:pPr>
      <w:r>
        <w:rPr>
          <w:rFonts w:hint="eastAsia"/>
        </w:rPr>
        <w:t>在现代社会中，“赣”不仅仅是一个地理名词或历史符号，它还代表着一种精神和文化认同。随着江西省在全球经济和文化交流中的角色日益增强，“赣”也逐渐走向了世界舞台。无论是江西籍企业家还是艺术家，在国际上展示才华时，都会自豪地提及自己的家乡——赣。随着互联网的发展，关于“赣文化”、“赣美食”等话题在网络上也越来越受欢迎，让更多人了解到这个美丽省份的独特魅力。</w:t>
      </w:r>
    </w:p>
    <w:p w14:paraId="10C02244" w14:textId="77777777" w:rsidR="00E65322" w:rsidRDefault="00E65322">
      <w:pPr>
        <w:rPr>
          <w:rFonts w:hint="eastAsia"/>
        </w:rPr>
      </w:pPr>
    </w:p>
    <w:p w14:paraId="3A057049" w14:textId="77777777" w:rsidR="00E65322" w:rsidRDefault="00E65322">
      <w:pPr>
        <w:rPr>
          <w:rFonts w:hint="eastAsia"/>
        </w:rPr>
      </w:pPr>
    </w:p>
    <w:p w14:paraId="18FE37A5" w14:textId="77777777" w:rsidR="00E65322" w:rsidRDefault="00E65322">
      <w:pPr>
        <w:rPr>
          <w:rFonts w:hint="eastAsia"/>
        </w:rPr>
      </w:pPr>
      <w:r>
        <w:rPr>
          <w:rFonts w:hint="eastAsia"/>
        </w:rPr>
        <w:t>最后的总结</w:t>
      </w:r>
    </w:p>
    <w:p w14:paraId="2985D94D" w14:textId="77777777" w:rsidR="00E65322" w:rsidRDefault="00E65322">
      <w:pPr>
        <w:rPr>
          <w:rFonts w:hint="eastAsia"/>
        </w:rPr>
      </w:pPr>
      <w:r>
        <w:rPr>
          <w:rFonts w:hint="eastAsia"/>
        </w:rPr>
        <w:t>“赣”的拼音“Gàn”不仅仅是几个简单的字母组合，它承载着深厚的文化背景和历史故事。通过对“赣”的深入了解，我们不仅能学到一个汉字的正确发音，更能感受到中国丰富多彩的地方文化之一斑。无论是在学术研究还是文化交流中，“赣”都展现出了无限的可能性和价值。</w:t>
      </w:r>
    </w:p>
    <w:p w14:paraId="60549FC8" w14:textId="77777777" w:rsidR="00E65322" w:rsidRDefault="00E65322">
      <w:pPr>
        <w:rPr>
          <w:rFonts w:hint="eastAsia"/>
        </w:rPr>
      </w:pPr>
    </w:p>
    <w:p w14:paraId="1393C4F5" w14:textId="77777777" w:rsidR="00E65322" w:rsidRDefault="00E65322">
      <w:pPr>
        <w:rPr>
          <w:rFonts w:hint="eastAsia"/>
        </w:rPr>
      </w:pPr>
    </w:p>
    <w:p w14:paraId="0393515A" w14:textId="77777777" w:rsidR="00E65322" w:rsidRDefault="00E653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5309A" w14:textId="26F7981D" w:rsidR="000024EE" w:rsidRDefault="000024EE"/>
    <w:sectPr w:rsidR="00002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EE"/>
    <w:rsid w:val="000024EE"/>
    <w:rsid w:val="00317C12"/>
    <w:rsid w:val="00E6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924DC-FE46-47D0-A971-4F5C67B4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