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24F9E" w14:textId="77777777" w:rsidR="00AD36E0" w:rsidRDefault="00AD36E0">
      <w:pPr>
        <w:rPr>
          <w:rFonts w:hint="eastAsia"/>
        </w:rPr>
      </w:pPr>
    </w:p>
    <w:p w14:paraId="6CA0E1C1" w14:textId="77777777" w:rsidR="00AD36E0" w:rsidRDefault="00AD36E0">
      <w:pPr>
        <w:rPr>
          <w:rFonts w:hint="eastAsia"/>
        </w:rPr>
      </w:pPr>
      <w:r>
        <w:rPr>
          <w:rFonts w:hint="eastAsia"/>
        </w:rPr>
        <w:t>返厂的拼音怎么写</w:t>
      </w:r>
    </w:p>
    <w:p w14:paraId="21EBD89F" w14:textId="77777777" w:rsidR="00AD36E0" w:rsidRDefault="00AD36E0">
      <w:pPr>
        <w:rPr>
          <w:rFonts w:hint="eastAsia"/>
        </w:rPr>
      </w:pPr>
      <w:r>
        <w:rPr>
          <w:rFonts w:hint="eastAsia"/>
        </w:rPr>
        <w:t>“返厂”的拼音写作“fǎn chǎng”。其中，“返”字的拼音是“fǎn”，意为返回、回到某个地方；“厂”字的拼音则是“chǎng”，指的是工厂，即进行工业生产活动的场所。这两个汉字组合在一起，形成“返厂”一词，通常用来描述产品由于某些原因需要返回到制造它的工厂的过程。</w:t>
      </w:r>
    </w:p>
    <w:p w14:paraId="511CDE60" w14:textId="77777777" w:rsidR="00AD36E0" w:rsidRDefault="00AD36E0">
      <w:pPr>
        <w:rPr>
          <w:rFonts w:hint="eastAsia"/>
        </w:rPr>
      </w:pPr>
    </w:p>
    <w:p w14:paraId="23093B2F" w14:textId="77777777" w:rsidR="00AD36E0" w:rsidRDefault="00AD36E0">
      <w:pPr>
        <w:rPr>
          <w:rFonts w:hint="eastAsia"/>
        </w:rPr>
      </w:pPr>
    </w:p>
    <w:p w14:paraId="3CA2CE98" w14:textId="77777777" w:rsidR="00AD36E0" w:rsidRDefault="00AD36E0">
      <w:pPr>
        <w:rPr>
          <w:rFonts w:hint="eastAsia"/>
        </w:rPr>
      </w:pPr>
      <w:r>
        <w:rPr>
          <w:rFonts w:hint="eastAsia"/>
        </w:rPr>
        <w:t>返厂的背景与含义</w:t>
      </w:r>
    </w:p>
    <w:p w14:paraId="13EBFEB8" w14:textId="77777777" w:rsidR="00AD36E0" w:rsidRDefault="00AD36E0">
      <w:pPr>
        <w:rPr>
          <w:rFonts w:hint="eastAsia"/>
        </w:rPr>
      </w:pPr>
      <w:r>
        <w:rPr>
          <w:rFonts w:hint="eastAsia"/>
        </w:rPr>
        <w:t>在现代制造业中，产品的质量保证是制造商和消费者都非常关注的问题。当一个产品被发现存在质量问题或不符合既定的标准时，往往需要执行返厂程序。这个过程不仅仅涉及到简单的物理上的返回，更包括了对问题的识别、分析以及修正。通过这种方式，制造商能够确保最终到达消费者手中的产品质量可靠，性能稳定。</w:t>
      </w:r>
    </w:p>
    <w:p w14:paraId="5436D43A" w14:textId="77777777" w:rsidR="00AD36E0" w:rsidRDefault="00AD36E0">
      <w:pPr>
        <w:rPr>
          <w:rFonts w:hint="eastAsia"/>
        </w:rPr>
      </w:pPr>
    </w:p>
    <w:p w14:paraId="6BCCDE45" w14:textId="77777777" w:rsidR="00AD36E0" w:rsidRDefault="00AD36E0">
      <w:pPr>
        <w:rPr>
          <w:rFonts w:hint="eastAsia"/>
        </w:rPr>
      </w:pPr>
    </w:p>
    <w:p w14:paraId="6B6D9D94" w14:textId="77777777" w:rsidR="00AD36E0" w:rsidRDefault="00AD36E0">
      <w:pPr>
        <w:rPr>
          <w:rFonts w:hint="eastAsia"/>
        </w:rPr>
      </w:pPr>
      <w:r>
        <w:rPr>
          <w:rFonts w:hint="eastAsia"/>
        </w:rPr>
        <w:t>返厂流程的重要性</w:t>
      </w:r>
    </w:p>
    <w:p w14:paraId="1533E15D" w14:textId="77777777" w:rsidR="00AD36E0" w:rsidRDefault="00AD36E0">
      <w:pPr>
        <w:rPr>
          <w:rFonts w:hint="eastAsia"/>
        </w:rPr>
      </w:pPr>
      <w:r>
        <w:rPr>
          <w:rFonts w:hint="eastAsia"/>
        </w:rPr>
        <w:t>返厂流程的设计和实施对于制造商来说至关重要。它有助于提升客户满意度，因为通过有效地处理退货和维修请求，企业展示了其对客户负责的态度。这也是一个学习和改进的机会。通过对返厂产品的分析，可以找出设计、生产和使用的各个环节可能存在的问题，并采取措施加以改善。这不仅有利于提高产品质量，还能降低未来出现问题的概率。</w:t>
      </w:r>
    </w:p>
    <w:p w14:paraId="3A785462" w14:textId="77777777" w:rsidR="00AD36E0" w:rsidRDefault="00AD36E0">
      <w:pPr>
        <w:rPr>
          <w:rFonts w:hint="eastAsia"/>
        </w:rPr>
      </w:pPr>
    </w:p>
    <w:p w14:paraId="72F007DF" w14:textId="77777777" w:rsidR="00AD36E0" w:rsidRDefault="00AD36E0">
      <w:pPr>
        <w:rPr>
          <w:rFonts w:hint="eastAsia"/>
        </w:rPr>
      </w:pPr>
    </w:p>
    <w:p w14:paraId="0B57AF06" w14:textId="77777777" w:rsidR="00AD36E0" w:rsidRDefault="00AD36E0">
      <w:pPr>
        <w:rPr>
          <w:rFonts w:hint="eastAsia"/>
        </w:rPr>
      </w:pPr>
      <w:r>
        <w:rPr>
          <w:rFonts w:hint="eastAsia"/>
        </w:rPr>
        <w:t>如何正确执行返厂操作</w:t>
      </w:r>
    </w:p>
    <w:p w14:paraId="4761C301" w14:textId="77777777" w:rsidR="00AD36E0" w:rsidRDefault="00AD36E0">
      <w:pPr>
        <w:rPr>
          <w:rFonts w:hint="eastAsia"/>
        </w:rPr>
      </w:pPr>
      <w:r>
        <w:rPr>
          <w:rFonts w:hint="eastAsia"/>
        </w:rPr>
        <w:t>正确执行返厂操作需要制造商建立一套完善的系统。这包括明确的返厂政策、便捷的退货通道、专业的技术支持团队等。消费者在遇到需要返厂的情况时，应该根据制造商提供的指南，如填写返厂申请表、提供必要的购买证明等步骤来完成整个过程。同时，保持与制造商的良好沟通也是解决问题的关键之一。</w:t>
      </w:r>
    </w:p>
    <w:p w14:paraId="121C5C5A" w14:textId="77777777" w:rsidR="00AD36E0" w:rsidRDefault="00AD36E0">
      <w:pPr>
        <w:rPr>
          <w:rFonts w:hint="eastAsia"/>
        </w:rPr>
      </w:pPr>
    </w:p>
    <w:p w14:paraId="22B0781E" w14:textId="77777777" w:rsidR="00AD36E0" w:rsidRDefault="00AD36E0">
      <w:pPr>
        <w:rPr>
          <w:rFonts w:hint="eastAsia"/>
        </w:rPr>
      </w:pPr>
    </w:p>
    <w:p w14:paraId="0B17B49C" w14:textId="77777777" w:rsidR="00AD36E0" w:rsidRDefault="00AD36E0">
      <w:pPr>
        <w:rPr>
          <w:rFonts w:hint="eastAsia"/>
        </w:rPr>
      </w:pPr>
      <w:r>
        <w:rPr>
          <w:rFonts w:hint="eastAsia"/>
        </w:rPr>
        <w:t>返厂案例分析</w:t>
      </w:r>
    </w:p>
    <w:p w14:paraId="498EC59C" w14:textId="77777777" w:rsidR="00AD36E0" w:rsidRDefault="00AD36E0">
      <w:pPr>
        <w:rPr>
          <w:rFonts w:hint="eastAsia"/>
        </w:rPr>
      </w:pPr>
      <w:r>
        <w:rPr>
          <w:rFonts w:hint="eastAsia"/>
        </w:rPr>
        <w:t>以电子消费品行业为例，当一款新型智能手机上市后不久便收到关于电池续航能力差的反馈时，制造商可能会决定对这批手机实行返厂检查和升级服务。在这个过程中，技术团队会详细检测每一部手机的电池性能，并根据测试结果调整软件设置或更换硬件组件。这一举措不仅能有效解决用户遇到的问题，还能增强品牌形象，赢得市场信任。</w:t>
      </w:r>
    </w:p>
    <w:p w14:paraId="79080DEF" w14:textId="77777777" w:rsidR="00AD36E0" w:rsidRDefault="00AD36E0">
      <w:pPr>
        <w:rPr>
          <w:rFonts w:hint="eastAsia"/>
        </w:rPr>
      </w:pPr>
    </w:p>
    <w:p w14:paraId="669881D7" w14:textId="77777777" w:rsidR="00AD36E0" w:rsidRDefault="00AD36E0">
      <w:pPr>
        <w:rPr>
          <w:rFonts w:hint="eastAsia"/>
        </w:rPr>
      </w:pPr>
    </w:p>
    <w:p w14:paraId="11B40D33" w14:textId="77777777" w:rsidR="00AD36E0" w:rsidRDefault="00AD36E0">
      <w:pPr>
        <w:rPr>
          <w:rFonts w:hint="eastAsia"/>
        </w:rPr>
      </w:pPr>
      <w:r>
        <w:rPr>
          <w:rFonts w:hint="eastAsia"/>
        </w:rPr>
        <w:t>最后的总结</w:t>
      </w:r>
    </w:p>
    <w:p w14:paraId="7BFF95F9" w14:textId="77777777" w:rsidR="00AD36E0" w:rsidRDefault="00AD36E0">
      <w:pPr>
        <w:rPr>
          <w:rFonts w:hint="eastAsia"/>
        </w:rPr>
      </w:pPr>
      <w:r>
        <w:rPr>
          <w:rFonts w:hint="eastAsia"/>
        </w:rPr>
        <w:t>“返厂”（fǎn chǎng）是一个涉及产品生命周期管理的重要概念，它不仅仅是产品质量控制的一个环节，更是企业和消费者之间建立信任桥梁的关键所在。通过有效的返厂管理和实践，不仅可以提升产品质量，还能够增强用户的忠诚度，为企业带来长期的竞争优势。</w:t>
      </w:r>
    </w:p>
    <w:p w14:paraId="2C534E35" w14:textId="77777777" w:rsidR="00AD36E0" w:rsidRDefault="00AD36E0">
      <w:pPr>
        <w:rPr>
          <w:rFonts w:hint="eastAsia"/>
        </w:rPr>
      </w:pPr>
    </w:p>
    <w:p w14:paraId="07DE05F9" w14:textId="77777777" w:rsidR="00AD36E0" w:rsidRDefault="00AD36E0">
      <w:pPr>
        <w:rPr>
          <w:rFonts w:hint="eastAsia"/>
        </w:rPr>
      </w:pPr>
    </w:p>
    <w:p w14:paraId="39B4134D" w14:textId="77777777" w:rsidR="00AD36E0" w:rsidRDefault="00AD36E0">
      <w:pPr>
        <w:rPr>
          <w:rFonts w:hint="eastAsia"/>
        </w:rPr>
      </w:pPr>
      <w:r>
        <w:rPr>
          <w:rFonts w:hint="eastAsia"/>
        </w:rPr>
        <w:t>本文是由每日作文网(2345lzwz.com)为大家创作</w:t>
      </w:r>
    </w:p>
    <w:p w14:paraId="3FF2AB99" w14:textId="6B97CD83" w:rsidR="000C4232" w:rsidRDefault="000C4232"/>
    <w:sectPr w:rsidR="000C42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32"/>
    <w:rsid w:val="000C4232"/>
    <w:rsid w:val="00317C12"/>
    <w:rsid w:val="00AD3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9276F-5160-444F-8CBA-8AFA9D50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2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2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2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2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2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2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2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2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2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2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2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2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232"/>
    <w:rPr>
      <w:rFonts w:cstheme="majorBidi"/>
      <w:color w:val="2F5496" w:themeColor="accent1" w:themeShade="BF"/>
      <w:sz w:val="28"/>
      <w:szCs w:val="28"/>
    </w:rPr>
  </w:style>
  <w:style w:type="character" w:customStyle="1" w:styleId="50">
    <w:name w:val="标题 5 字符"/>
    <w:basedOn w:val="a0"/>
    <w:link w:val="5"/>
    <w:uiPriority w:val="9"/>
    <w:semiHidden/>
    <w:rsid w:val="000C4232"/>
    <w:rPr>
      <w:rFonts w:cstheme="majorBidi"/>
      <w:color w:val="2F5496" w:themeColor="accent1" w:themeShade="BF"/>
      <w:sz w:val="24"/>
    </w:rPr>
  </w:style>
  <w:style w:type="character" w:customStyle="1" w:styleId="60">
    <w:name w:val="标题 6 字符"/>
    <w:basedOn w:val="a0"/>
    <w:link w:val="6"/>
    <w:uiPriority w:val="9"/>
    <w:semiHidden/>
    <w:rsid w:val="000C4232"/>
    <w:rPr>
      <w:rFonts w:cstheme="majorBidi"/>
      <w:b/>
      <w:bCs/>
      <w:color w:val="2F5496" w:themeColor="accent1" w:themeShade="BF"/>
    </w:rPr>
  </w:style>
  <w:style w:type="character" w:customStyle="1" w:styleId="70">
    <w:name w:val="标题 7 字符"/>
    <w:basedOn w:val="a0"/>
    <w:link w:val="7"/>
    <w:uiPriority w:val="9"/>
    <w:semiHidden/>
    <w:rsid w:val="000C4232"/>
    <w:rPr>
      <w:rFonts w:cstheme="majorBidi"/>
      <w:b/>
      <w:bCs/>
      <w:color w:val="595959" w:themeColor="text1" w:themeTint="A6"/>
    </w:rPr>
  </w:style>
  <w:style w:type="character" w:customStyle="1" w:styleId="80">
    <w:name w:val="标题 8 字符"/>
    <w:basedOn w:val="a0"/>
    <w:link w:val="8"/>
    <w:uiPriority w:val="9"/>
    <w:semiHidden/>
    <w:rsid w:val="000C4232"/>
    <w:rPr>
      <w:rFonts w:cstheme="majorBidi"/>
      <w:color w:val="595959" w:themeColor="text1" w:themeTint="A6"/>
    </w:rPr>
  </w:style>
  <w:style w:type="character" w:customStyle="1" w:styleId="90">
    <w:name w:val="标题 9 字符"/>
    <w:basedOn w:val="a0"/>
    <w:link w:val="9"/>
    <w:uiPriority w:val="9"/>
    <w:semiHidden/>
    <w:rsid w:val="000C4232"/>
    <w:rPr>
      <w:rFonts w:eastAsiaTheme="majorEastAsia" w:cstheme="majorBidi"/>
      <w:color w:val="595959" w:themeColor="text1" w:themeTint="A6"/>
    </w:rPr>
  </w:style>
  <w:style w:type="paragraph" w:styleId="a3">
    <w:name w:val="Title"/>
    <w:basedOn w:val="a"/>
    <w:next w:val="a"/>
    <w:link w:val="a4"/>
    <w:uiPriority w:val="10"/>
    <w:qFormat/>
    <w:rsid w:val="000C42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2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2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2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232"/>
    <w:pPr>
      <w:spacing w:before="160"/>
      <w:jc w:val="center"/>
    </w:pPr>
    <w:rPr>
      <w:i/>
      <w:iCs/>
      <w:color w:val="404040" w:themeColor="text1" w:themeTint="BF"/>
    </w:rPr>
  </w:style>
  <w:style w:type="character" w:customStyle="1" w:styleId="a8">
    <w:name w:val="引用 字符"/>
    <w:basedOn w:val="a0"/>
    <w:link w:val="a7"/>
    <w:uiPriority w:val="29"/>
    <w:rsid w:val="000C4232"/>
    <w:rPr>
      <w:i/>
      <w:iCs/>
      <w:color w:val="404040" w:themeColor="text1" w:themeTint="BF"/>
    </w:rPr>
  </w:style>
  <w:style w:type="paragraph" w:styleId="a9">
    <w:name w:val="List Paragraph"/>
    <w:basedOn w:val="a"/>
    <w:uiPriority w:val="34"/>
    <w:qFormat/>
    <w:rsid w:val="000C4232"/>
    <w:pPr>
      <w:ind w:left="720"/>
      <w:contextualSpacing/>
    </w:pPr>
  </w:style>
  <w:style w:type="character" w:styleId="aa">
    <w:name w:val="Intense Emphasis"/>
    <w:basedOn w:val="a0"/>
    <w:uiPriority w:val="21"/>
    <w:qFormat/>
    <w:rsid w:val="000C4232"/>
    <w:rPr>
      <w:i/>
      <w:iCs/>
      <w:color w:val="2F5496" w:themeColor="accent1" w:themeShade="BF"/>
    </w:rPr>
  </w:style>
  <w:style w:type="paragraph" w:styleId="ab">
    <w:name w:val="Intense Quote"/>
    <w:basedOn w:val="a"/>
    <w:next w:val="a"/>
    <w:link w:val="ac"/>
    <w:uiPriority w:val="30"/>
    <w:qFormat/>
    <w:rsid w:val="000C4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232"/>
    <w:rPr>
      <w:i/>
      <w:iCs/>
      <w:color w:val="2F5496" w:themeColor="accent1" w:themeShade="BF"/>
    </w:rPr>
  </w:style>
  <w:style w:type="character" w:styleId="ad">
    <w:name w:val="Intense Reference"/>
    <w:basedOn w:val="a0"/>
    <w:uiPriority w:val="32"/>
    <w:qFormat/>
    <w:rsid w:val="000C42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