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078C7" w14:textId="77777777" w:rsidR="00B64225" w:rsidRDefault="00B64225">
      <w:pPr>
        <w:rPr>
          <w:rFonts w:hint="eastAsia"/>
        </w:rPr>
      </w:pPr>
    </w:p>
    <w:p w14:paraId="60701BA4" w14:textId="77777777" w:rsidR="00B64225" w:rsidRDefault="00B64225">
      <w:pPr>
        <w:rPr>
          <w:rFonts w:hint="eastAsia"/>
        </w:rPr>
      </w:pPr>
      <w:r>
        <w:rPr>
          <w:rFonts w:hint="eastAsia"/>
        </w:rPr>
        <w:t>酚咖的拼音</w:t>
      </w:r>
    </w:p>
    <w:p w14:paraId="2AB47A0E" w14:textId="77777777" w:rsidR="00B64225" w:rsidRDefault="00B64225">
      <w:pPr>
        <w:rPr>
          <w:rFonts w:hint="eastAsia"/>
        </w:rPr>
      </w:pPr>
      <w:r>
        <w:rPr>
          <w:rFonts w:hint="eastAsia"/>
        </w:rPr>
        <w:t>酚咖，这个在医药领域中被广泛应用的名字，其拼音为“fēn kā”。对于许多人来说，这个名字可能并不陌生，尤其是在寻求缓解头痛、发热等症状的时候。酚咖作为一种复方制剂，结合了对乙酰氨基酚（Acetaminophen）和咖啡因（Caffeine），两者协同作用，可以更有效地缓解疼痛和减少炎症。</w:t>
      </w:r>
    </w:p>
    <w:p w14:paraId="7383C770" w14:textId="77777777" w:rsidR="00B64225" w:rsidRDefault="00B64225">
      <w:pPr>
        <w:rPr>
          <w:rFonts w:hint="eastAsia"/>
        </w:rPr>
      </w:pPr>
    </w:p>
    <w:p w14:paraId="56635FF4" w14:textId="77777777" w:rsidR="00B64225" w:rsidRDefault="00B64225">
      <w:pPr>
        <w:rPr>
          <w:rFonts w:hint="eastAsia"/>
        </w:rPr>
      </w:pPr>
    </w:p>
    <w:p w14:paraId="64E5EE9F" w14:textId="77777777" w:rsidR="00B64225" w:rsidRDefault="00B64225">
      <w:pPr>
        <w:rPr>
          <w:rFonts w:hint="eastAsia"/>
        </w:rPr>
      </w:pPr>
      <w:r>
        <w:rPr>
          <w:rFonts w:hint="eastAsia"/>
        </w:rPr>
        <w:t>酚咖的作用机制</w:t>
      </w:r>
    </w:p>
    <w:p w14:paraId="764C80BD" w14:textId="77777777" w:rsidR="00B64225" w:rsidRDefault="00B64225">
      <w:pPr>
        <w:rPr>
          <w:rFonts w:hint="eastAsia"/>
        </w:rPr>
      </w:pPr>
      <w:r>
        <w:rPr>
          <w:rFonts w:hint="eastAsia"/>
        </w:rPr>
        <w:t>酚咖中的主要成分——对乙酰氨基酚是一种非处方药物，常用于缓解轻至中度疼痛以及退热。它通过作用于中枢神经系统来减少前列腺素的生成，从而达到止痛和退热的效果。而其中添加的咖啡因则有助于增强对乙酰氨基酚的效果，因为它能够收缩血管，减轻头部血管扩张所引起的头痛。咖啡因还具有一定的中枢兴奋作用，可以帮助提高警觉性和集中注意力。</w:t>
      </w:r>
    </w:p>
    <w:p w14:paraId="784935E4" w14:textId="77777777" w:rsidR="00B64225" w:rsidRDefault="00B64225">
      <w:pPr>
        <w:rPr>
          <w:rFonts w:hint="eastAsia"/>
        </w:rPr>
      </w:pPr>
    </w:p>
    <w:p w14:paraId="02A7523F" w14:textId="77777777" w:rsidR="00B64225" w:rsidRDefault="00B64225">
      <w:pPr>
        <w:rPr>
          <w:rFonts w:hint="eastAsia"/>
        </w:rPr>
      </w:pPr>
    </w:p>
    <w:p w14:paraId="05226614" w14:textId="77777777" w:rsidR="00B64225" w:rsidRDefault="00B64225">
      <w:pPr>
        <w:rPr>
          <w:rFonts w:hint="eastAsia"/>
        </w:rPr>
      </w:pPr>
      <w:r>
        <w:rPr>
          <w:rFonts w:hint="eastAsia"/>
        </w:rPr>
        <w:t>使用酚咖时需注意的事项</w:t>
      </w:r>
    </w:p>
    <w:p w14:paraId="4A069CCD" w14:textId="77777777" w:rsidR="00B64225" w:rsidRDefault="00B64225">
      <w:pPr>
        <w:rPr>
          <w:rFonts w:hint="eastAsia"/>
        </w:rPr>
      </w:pPr>
      <w:r>
        <w:rPr>
          <w:rFonts w:hint="eastAsia"/>
        </w:rPr>
        <w:t>尽管酚咖是许多家庭药箱中的常客，但在使用时仍需遵循医嘱或仔细阅读说明书。过量使用可能会导致肝脏损伤等严重后果。特别是对于有慢性疾病或者正在服用其他药物的人群，在开始使用酚咖之前咨询医生是非常必要的。同时，应避免长期依赖此类药物作为解决疼痛的方式，寻找并治疗潜在病因才是根本之道。</w:t>
      </w:r>
    </w:p>
    <w:p w14:paraId="561D92EC" w14:textId="77777777" w:rsidR="00B64225" w:rsidRDefault="00B64225">
      <w:pPr>
        <w:rPr>
          <w:rFonts w:hint="eastAsia"/>
        </w:rPr>
      </w:pPr>
    </w:p>
    <w:p w14:paraId="069B5601" w14:textId="77777777" w:rsidR="00B64225" w:rsidRDefault="00B64225">
      <w:pPr>
        <w:rPr>
          <w:rFonts w:hint="eastAsia"/>
        </w:rPr>
      </w:pPr>
    </w:p>
    <w:p w14:paraId="61820DC1" w14:textId="77777777" w:rsidR="00B64225" w:rsidRDefault="00B64225">
      <w:pPr>
        <w:rPr>
          <w:rFonts w:hint="eastAsia"/>
        </w:rPr>
      </w:pPr>
      <w:r>
        <w:rPr>
          <w:rFonts w:hint="eastAsia"/>
        </w:rPr>
        <w:t>酚咖与其他药物的相互作用</w:t>
      </w:r>
    </w:p>
    <w:p w14:paraId="70A405E7" w14:textId="77777777" w:rsidR="00B64225" w:rsidRDefault="00B64225">
      <w:pPr>
        <w:rPr>
          <w:rFonts w:hint="eastAsia"/>
        </w:rPr>
      </w:pPr>
      <w:r>
        <w:rPr>
          <w:rFonts w:hint="eastAsia"/>
        </w:rPr>
        <w:t>酚咖中的成分可能与某些药物发生相互作用，影响药效或增加副作用的风险。例如，同时摄入含有酒精的饮品会增加对乙酰氨基酚引起肝损伤的风险；一些抗凝血药物与对乙酰氨基酚合用也可能增加出血风险。因此，在使用酚咖期间，如果需要服用其他药物，应该先咨询医疗专业人士。</w:t>
      </w:r>
    </w:p>
    <w:p w14:paraId="507E87AE" w14:textId="77777777" w:rsidR="00B64225" w:rsidRDefault="00B64225">
      <w:pPr>
        <w:rPr>
          <w:rFonts w:hint="eastAsia"/>
        </w:rPr>
      </w:pPr>
    </w:p>
    <w:p w14:paraId="16BFACC0" w14:textId="77777777" w:rsidR="00B64225" w:rsidRDefault="00B64225">
      <w:pPr>
        <w:rPr>
          <w:rFonts w:hint="eastAsia"/>
        </w:rPr>
      </w:pPr>
    </w:p>
    <w:p w14:paraId="53882463" w14:textId="77777777" w:rsidR="00B64225" w:rsidRDefault="00B64225">
      <w:pPr>
        <w:rPr>
          <w:rFonts w:hint="eastAsia"/>
        </w:rPr>
      </w:pPr>
      <w:r>
        <w:rPr>
          <w:rFonts w:hint="eastAsia"/>
        </w:rPr>
        <w:t>酚咖的社会影响与未来展望</w:t>
      </w:r>
    </w:p>
    <w:p w14:paraId="49D4A434" w14:textId="77777777" w:rsidR="00B64225" w:rsidRDefault="00B64225">
      <w:pPr>
        <w:rPr>
          <w:rFonts w:hint="eastAsia"/>
        </w:rPr>
      </w:pPr>
      <w:r>
        <w:rPr>
          <w:rFonts w:hint="eastAsia"/>
        </w:rPr>
        <w:t>随着人们对健康关注度的提升，如何安全有效地使用像酚咖这样的常见药物变得尤为重要。社会上关于合理用药、预防药物滥用的宣传教育也在不断加强。在未来，随着科学技术的发展，我们期待看到更加高效且副作用更小的新型药物出现，同时也希望公众能够在享受科技成果的同时，更加注重自我健康管理，实现健康生活的目标。</w:t>
      </w:r>
    </w:p>
    <w:p w14:paraId="54E65A23" w14:textId="77777777" w:rsidR="00B64225" w:rsidRDefault="00B64225">
      <w:pPr>
        <w:rPr>
          <w:rFonts w:hint="eastAsia"/>
        </w:rPr>
      </w:pPr>
    </w:p>
    <w:p w14:paraId="007970EA" w14:textId="77777777" w:rsidR="00B64225" w:rsidRDefault="00B64225">
      <w:pPr>
        <w:rPr>
          <w:rFonts w:hint="eastAsia"/>
        </w:rPr>
      </w:pPr>
    </w:p>
    <w:p w14:paraId="2BDF3099" w14:textId="77777777" w:rsidR="00B64225" w:rsidRDefault="00B64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18209" w14:textId="4DED839E" w:rsidR="00080CA2" w:rsidRDefault="00080CA2"/>
    <w:sectPr w:rsidR="00080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A2"/>
    <w:rsid w:val="00080CA2"/>
    <w:rsid w:val="00317C12"/>
    <w:rsid w:val="00B6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F589-9239-41E1-AAF0-13FA2D29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