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0D90" w14:textId="77777777" w:rsidR="00074A77" w:rsidRDefault="00074A77">
      <w:pPr>
        <w:rPr>
          <w:rFonts w:hint="eastAsia"/>
        </w:rPr>
      </w:pPr>
      <w:r>
        <w:rPr>
          <w:rFonts w:hint="eastAsia"/>
        </w:rPr>
        <w:t xml:space="preserve">fang bao：定义与背景  </w:t>
      </w:r>
    </w:p>
    <w:p w14:paraId="76334CF7" w14:textId="77777777" w:rsidR="00074A77" w:rsidRDefault="00074A77">
      <w:pPr>
        <w:rPr>
          <w:rFonts w:hint="eastAsia"/>
        </w:rPr>
      </w:pPr>
      <w:r>
        <w:rPr>
          <w:rFonts w:hint="eastAsia"/>
        </w:rPr>
        <w:t>“防爆”（拼音：fang bao）是一个在工业、建筑和日常生活中都具有重要意义的术语。它指的是通过采取一系列技术措施和管理手段，防止因爆炸性物质或环境引发的危险事件。这一概念广泛应用于化工、石油、天然气、矿业以及其他涉及易燃易爆材料的行业。随着现代科技的发展，人们对安全的关注度不断提高，“防爆”已经成为保障生产安全和公共安全的重要组成部分。</w:t>
      </w:r>
    </w:p>
    <w:p w14:paraId="47F17F70" w14:textId="77777777" w:rsidR="00074A77" w:rsidRDefault="00074A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53D49B" w14:textId="77777777" w:rsidR="00074A77" w:rsidRDefault="00074A77">
      <w:pPr>
        <w:rPr>
          <w:rFonts w:hint="eastAsia"/>
        </w:rPr>
      </w:pPr>
    </w:p>
    <w:p w14:paraId="4C7E1B59" w14:textId="77777777" w:rsidR="00074A77" w:rsidRDefault="00074A77">
      <w:pPr>
        <w:rPr>
          <w:rFonts w:hint="eastAsia"/>
        </w:rPr>
      </w:pPr>
      <w:r>
        <w:rPr>
          <w:rFonts w:hint="eastAsia"/>
        </w:rPr>
        <w:t xml:space="preserve">fang bao：技术原理  </w:t>
      </w:r>
    </w:p>
    <w:p w14:paraId="3D902717" w14:textId="77777777" w:rsidR="00074A77" w:rsidRDefault="00074A77">
      <w:pPr>
        <w:rPr>
          <w:rFonts w:hint="eastAsia"/>
        </w:rPr>
      </w:pPr>
      <w:r>
        <w:rPr>
          <w:rFonts w:hint="eastAsia"/>
        </w:rPr>
        <w:t>防爆技术的核心在于控制三个关键要素：可燃物、助燃物和点火源。如果能够有效隔绝其中一个要素，就能避免爆炸的发生。例如，在化工厂中，通常会使用惰性气体来稀释空气中的氧气浓度，从而降低助燃物的比例；而在机械设备设计上，则会采用特殊的材质和结构，减少摩擦产生的火花。先进的监测系统也被广泛应用，用于实时检测环境中可燃气体浓度，并及时发出警报。</w:t>
      </w:r>
    </w:p>
    <w:p w14:paraId="37D7041D" w14:textId="77777777" w:rsidR="00074A77" w:rsidRDefault="00074A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1CEA20" w14:textId="77777777" w:rsidR="00074A77" w:rsidRDefault="00074A77">
      <w:pPr>
        <w:rPr>
          <w:rFonts w:hint="eastAsia"/>
        </w:rPr>
      </w:pPr>
    </w:p>
    <w:p w14:paraId="79EC9D6D" w14:textId="77777777" w:rsidR="00074A77" w:rsidRDefault="00074A77">
      <w:pPr>
        <w:rPr>
          <w:rFonts w:hint="eastAsia"/>
        </w:rPr>
      </w:pPr>
      <w:r>
        <w:rPr>
          <w:rFonts w:hint="eastAsia"/>
        </w:rPr>
        <w:t xml:space="preserve">fang bao：应用场景  </w:t>
      </w:r>
    </w:p>
    <w:p w14:paraId="4563783A" w14:textId="77777777" w:rsidR="00074A77" w:rsidRDefault="00074A77">
      <w:pPr>
        <w:rPr>
          <w:rFonts w:hint="eastAsia"/>
        </w:rPr>
      </w:pPr>
      <w:r>
        <w:rPr>
          <w:rFonts w:hint="eastAsia"/>
        </w:rPr>
        <w:t>防爆技术的应用场景非常广泛。在工业领域，如石油钻井平台、炼油厂和化学品仓库等场所，防爆设备是必不可少的安全保障工具。这些设备包括防爆电机、防爆灯具、防爆开关以及防爆通讯设备等。在民用领域，防爆技术同样发挥着重要作用。比如，在加油站、厨房煤气管道系统中，都需要安装防爆装置以确保用户的生命财产安全。近年来，随着新能源汽车行业的兴起，电池防爆也成为研究热点之一。</w:t>
      </w:r>
    </w:p>
    <w:p w14:paraId="185B08DF" w14:textId="77777777" w:rsidR="00074A77" w:rsidRDefault="00074A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A7873E" w14:textId="77777777" w:rsidR="00074A77" w:rsidRDefault="00074A77">
      <w:pPr>
        <w:rPr>
          <w:rFonts w:hint="eastAsia"/>
        </w:rPr>
      </w:pPr>
    </w:p>
    <w:p w14:paraId="2F7090FC" w14:textId="77777777" w:rsidR="00074A77" w:rsidRDefault="00074A77">
      <w:pPr>
        <w:rPr>
          <w:rFonts w:hint="eastAsia"/>
        </w:rPr>
      </w:pPr>
      <w:r>
        <w:rPr>
          <w:rFonts w:hint="eastAsia"/>
        </w:rPr>
        <w:t xml:space="preserve">fang bao：法律法规与标准  </w:t>
      </w:r>
    </w:p>
    <w:p w14:paraId="245BABF0" w14:textId="77777777" w:rsidR="00074A77" w:rsidRDefault="00074A77">
      <w:pPr>
        <w:rPr>
          <w:rFonts w:hint="eastAsia"/>
        </w:rPr>
      </w:pPr>
      <w:r>
        <w:rPr>
          <w:rFonts w:hint="eastAsia"/>
        </w:rPr>
        <w:t>为了规范防爆技术和产品的开发与应用，各国相继出台了相关的法律法规和技术标准。在中国，《中华人民共和国安全生产法》明确规定了企业在生产和经营活动中必须遵守的安全要求，其中包括对防爆设施的设计、制造、安装和维护的具体规定。同时，国际电工委员会（IEC）制定了一系列关于防爆电气设备的标准，如IEC 60079系列，为全球范围内的防爆产品提供了统一的技术依据。这些法规和标准不仅提高了产品的安全性，也为国际贸易提供了便利。</w:t>
      </w:r>
    </w:p>
    <w:p w14:paraId="0350F00C" w14:textId="77777777" w:rsidR="00074A77" w:rsidRDefault="00074A7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1ECC68" w14:textId="77777777" w:rsidR="00074A77" w:rsidRDefault="00074A77">
      <w:pPr>
        <w:rPr>
          <w:rFonts w:hint="eastAsia"/>
        </w:rPr>
      </w:pPr>
    </w:p>
    <w:p w14:paraId="2F20109C" w14:textId="77777777" w:rsidR="00074A77" w:rsidRDefault="00074A77">
      <w:pPr>
        <w:rPr>
          <w:rFonts w:hint="eastAsia"/>
        </w:rPr>
      </w:pPr>
      <w:r>
        <w:rPr>
          <w:rFonts w:hint="eastAsia"/>
        </w:rPr>
        <w:t xml:space="preserve">fang bao：未来发展趋势  </w:t>
      </w:r>
    </w:p>
    <w:p w14:paraId="71C88D71" w14:textId="77777777" w:rsidR="00074A77" w:rsidRDefault="00074A77">
      <w:pPr>
        <w:rPr>
          <w:rFonts w:hint="eastAsia"/>
        </w:rPr>
      </w:pPr>
      <w:r>
        <w:rPr>
          <w:rFonts w:hint="eastAsia"/>
        </w:rPr>
        <w:t>随着新材料、新技术的不断涌现，防爆技术也在快速进步。智能化将成为未来防爆领域的重要发展方向。例如，利用物联网技术实现对危险环境的全天候监控，结合大数据分析预测潜在风险，可以大幅提升事故预防能力。新型复合材料的研发将使防爆设备更加轻便耐用，而人工智能算法的应用则有助于优化防爆系统的性能。“防爆”不仅是当前社会安全体系的重要组成部分，也是未来科技发展的一个重要方向。</w:t>
      </w:r>
    </w:p>
    <w:p w14:paraId="00731231" w14:textId="77777777" w:rsidR="00074A77" w:rsidRDefault="00074A77">
      <w:pPr>
        <w:rPr>
          <w:rFonts w:hint="eastAsia"/>
        </w:rPr>
      </w:pPr>
    </w:p>
    <w:p w14:paraId="704C5530" w14:textId="77777777" w:rsidR="00074A77" w:rsidRDefault="00074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88AF3" w14:textId="26E9BEE0" w:rsidR="00DD55AE" w:rsidRDefault="00DD55AE"/>
    <w:sectPr w:rsidR="00DD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E"/>
    <w:rsid w:val="00074A77"/>
    <w:rsid w:val="00317C12"/>
    <w:rsid w:val="00D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2E04B-83B7-4C54-BD5E-BB770B1F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