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219CB" w14:textId="77777777" w:rsidR="00392966" w:rsidRDefault="00392966">
      <w:pPr>
        <w:rPr>
          <w:rFonts w:hint="eastAsia"/>
        </w:rPr>
      </w:pPr>
    </w:p>
    <w:p w14:paraId="5B48CF8D" w14:textId="77777777" w:rsidR="00392966" w:rsidRDefault="00392966">
      <w:pPr>
        <w:rPr>
          <w:rFonts w:hint="eastAsia"/>
        </w:rPr>
      </w:pPr>
      <w:r>
        <w:rPr>
          <w:rFonts w:hint="eastAsia"/>
        </w:rPr>
        <w:t>附和的拼音是</w:t>
      </w:r>
    </w:p>
    <w:p w14:paraId="5EC99771" w14:textId="77777777" w:rsidR="00392966" w:rsidRDefault="00392966">
      <w:pPr>
        <w:rPr>
          <w:rFonts w:hint="eastAsia"/>
        </w:rPr>
      </w:pPr>
      <w:r>
        <w:rPr>
          <w:rFonts w:hint="eastAsia"/>
        </w:rPr>
        <w:t>附和，这个词汇在汉语中有着特殊的含义，它指的是跟随他人意见或行为表达同意的态度。而“附和”的拼音则是“fù hè”。这一发音不仅承载着汉字的独特音韵美，也便于人们在口语交流中准确地传达信息。</w:t>
      </w:r>
    </w:p>
    <w:p w14:paraId="4BF1824D" w14:textId="77777777" w:rsidR="00392966" w:rsidRDefault="00392966">
      <w:pPr>
        <w:rPr>
          <w:rFonts w:hint="eastAsia"/>
        </w:rPr>
      </w:pPr>
    </w:p>
    <w:p w14:paraId="7B9E19E3" w14:textId="77777777" w:rsidR="00392966" w:rsidRDefault="00392966">
      <w:pPr>
        <w:rPr>
          <w:rFonts w:hint="eastAsia"/>
        </w:rPr>
      </w:pPr>
    </w:p>
    <w:p w14:paraId="663B31EA" w14:textId="77777777" w:rsidR="00392966" w:rsidRDefault="00392966">
      <w:pPr>
        <w:rPr>
          <w:rFonts w:hint="eastAsia"/>
        </w:rPr>
      </w:pPr>
      <w:r>
        <w:rPr>
          <w:rFonts w:hint="eastAsia"/>
        </w:rPr>
        <w:t>深入理解“附和”一词</w:t>
      </w:r>
    </w:p>
    <w:p w14:paraId="5C8C142C" w14:textId="77777777" w:rsidR="00392966" w:rsidRDefault="00392966">
      <w:pPr>
        <w:rPr>
          <w:rFonts w:hint="eastAsia"/>
        </w:rPr>
      </w:pPr>
      <w:r>
        <w:rPr>
          <w:rFonts w:hint="eastAsia"/>
        </w:rPr>
        <w:t>当我们探讨“附和”的意义时，往往会想到一种追随、赞同的行为模式。这种行为可能出现在多种场合，比如在会议中对领导观点的认同，或是朋友间对于某种看法的支持。然而，“附和”并不总是积极的，有时也可能意味着缺乏独立思考或不敢提出异议。因此，在学习和使用这一词语时，了解其背后的文化内涵和社会影响是非常重要的。</w:t>
      </w:r>
    </w:p>
    <w:p w14:paraId="57E42D3E" w14:textId="77777777" w:rsidR="00392966" w:rsidRDefault="00392966">
      <w:pPr>
        <w:rPr>
          <w:rFonts w:hint="eastAsia"/>
        </w:rPr>
      </w:pPr>
    </w:p>
    <w:p w14:paraId="45F8094B" w14:textId="77777777" w:rsidR="00392966" w:rsidRDefault="00392966">
      <w:pPr>
        <w:rPr>
          <w:rFonts w:hint="eastAsia"/>
        </w:rPr>
      </w:pPr>
    </w:p>
    <w:p w14:paraId="4BBE283E" w14:textId="77777777" w:rsidR="00392966" w:rsidRDefault="00392966">
      <w:pPr>
        <w:rPr>
          <w:rFonts w:hint="eastAsia"/>
        </w:rPr>
      </w:pPr>
      <w:r>
        <w:rPr>
          <w:rFonts w:hint="eastAsia"/>
        </w:rPr>
        <w:t>从语音学角度看“fù hè”</w:t>
      </w:r>
    </w:p>
    <w:p w14:paraId="6E36AA42" w14:textId="77777777" w:rsidR="00392966" w:rsidRDefault="00392966">
      <w:pPr>
        <w:rPr>
          <w:rFonts w:hint="eastAsia"/>
        </w:rPr>
      </w:pPr>
      <w:r>
        <w:rPr>
          <w:rFonts w:hint="eastAsia"/>
        </w:rPr>
        <w:t>在汉语普通话中，“附和”的发音遵循一定的规则。“fù”属于轻声节，发音时需要注意声调的变化，以体现出与“和”字的区别。而“hè”则是一个带有上升调的声音，这使得整个词语听起来既有节奏感又不失庄重。通过正确掌握这两个字的发音，不仅可以提升个人的语言表达能力，还能增强对话题讨论的参与度。</w:t>
      </w:r>
    </w:p>
    <w:p w14:paraId="107F3D7F" w14:textId="77777777" w:rsidR="00392966" w:rsidRDefault="00392966">
      <w:pPr>
        <w:rPr>
          <w:rFonts w:hint="eastAsia"/>
        </w:rPr>
      </w:pPr>
    </w:p>
    <w:p w14:paraId="12D8C726" w14:textId="77777777" w:rsidR="00392966" w:rsidRDefault="00392966">
      <w:pPr>
        <w:rPr>
          <w:rFonts w:hint="eastAsia"/>
        </w:rPr>
      </w:pPr>
    </w:p>
    <w:p w14:paraId="7E05B341" w14:textId="77777777" w:rsidR="00392966" w:rsidRDefault="00392966">
      <w:pPr>
        <w:rPr>
          <w:rFonts w:hint="eastAsia"/>
        </w:rPr>
      </w:pPr>
      <w:r>
        <w:rPr>
          <w:rFonts w:hint="eastAsia"/>
        </w:rPr>
        <w:t>“附和”在实际应用中的体现</w:t>
      </w:r>
    </w:p>
    <w:p w14:paraId="004FE977" w14:textId="77777777" w:rsidR="00392966" w:rsidRDefault="00392966">
      <w:pPr>
        <w:rPr>
          <w:rFonts w:hint="eastAsia"/>
        </w:rPr>
      </w:pPr>
      <w:r>
        <w:rPr>
          <w:rFonts w:hint="eastAsia"/>
        </w:rPr>
        <w:t>无论是日常生活中还是专业领域内，“附和”都有着广泛的应用场景。例如，在团队合作项目中，成员之间适当的附和可以促进沟通效率，增强团队凝聚力。但是，过度的附和可能导致创新思维受限，不利于解决问题。因此，学会在合适的时候表达自己的真实想法，同时也能适当地附和其他人的观点，是一种非常宝贵的能力。</w:t>
      </w:r>
    </w:p>
    <w:p w14:paraId="0F35ACD5" w14:textId="77777777" w:rsidR="00392966" w:rsidRDefault="00392966">
      <w:pPr>
        <w:rPr>
          <w:rFonts w:hint="eastAsia"/>
        </w:rPr>
      </w:pPr>
    </w:p>
    <w:p w14:paraId="7E9A6166" w14:textId="77777777" w:rsidR="00392966" w:rsidRDefault="00392966">
      <w:pPr>
        <w:rPr>
          <w:rFonts w:hint="eastAsia"/>
        </w:rPr>
      </w:pPr>
    </w:p>
    <w:p w14:paraId="6550BF5B" w14:textId="77777777" w:rsidR="00392966" w:rsidRDefault="00392966">
      <w:pPr>
        <w:rPr>
          <w:rFonts w:hint="eastAsia"/>
        </w:rPr>
      </w:pPr>
      <w:r>
        <w:rPr>
          <w:rFonts w:hint="eastAsia"/>
        </w:rPr>
        <w:t>如何恰当地运用“附和”</w:t>
      </w:r>
    </w:p>
    <w:p w14:paraId="0EDB527E" w14:textId="77777777" w:rsidR="00392966" w:rsidRDefault="00392966">
      <w:pPr>
        <w:rPr>
          <w:rFonts w:hint="eastAsia"/>
        </w:rPr>
      </w:pPr>
      <w:r>
        <w:rPr>
          <w:rFonts w:hint="eastAsia"/>
        </w:rPr>
        <w:t>恰当地使用“附和”，首先需要建立在充分理解对方立场的基础上。要根据具体的环境和情境灵活调整自己的回应方式。在一些正式场合下，如商务谈判或学术研讨会上，明确且有建设性的附和能够展示个人的专业素养；而在非正式场合，则可以通过轻松幽默的方式进行附和，增进彼此间的关系。掌握好“附和”的艺术，有助于我们在各种社交场合中游刃有余。</w:t>
      </w:r>
    </w:p>
    <w:p w14:paraId="6CEEA371" w14:textId="77777777" w:rsidR="00392966" w:rsidRDefault="00392966">
      <w:pPr>
        <w:rPr>
          <w:rFonts w:hint="eastAsia"/>
        </w:rPr>
      </w:pPr>
    </w:p>
    <w:p w14:paraId="357F2778" w14:textId="77777777" w:rsidR="00392966" w:rsidRDefault="00392966">
      <w:pPr>
        <w:rPr>
          <w:rFonts w:hint="eastAsia"/>
        </w:rPr>
      </w:pPr>
    </w:p>
    <w:p w14:paraId="7E53C4C0" w14:textId="77777777" w:rsidR="00392966" w:rsidRDefault="00392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89785" w14:textId="6A19E42F" w:rsidR="00EC29FA" w:rsidRDefault="00EC29FA"/>
    <w:sectPr w:rsidR="00EC2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FA"/>
    <w:rsid w:val="00317C12"/>
    <w:rsid w:val="00392966"/>
    <w:rsid w:val="00E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21BC9-6E12-408B-8FAD-ECEB3AB9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