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3003F" w14:textId="77777777" w:rsidR="00294325" w:rsidRDefault="00294325">
      <w:pPr>
        <w:rPr>
          <w:rFonts w:hint="eastAsia"/>
        </w:rPr>
      </w:pPr>
      <w:r>
        <w:rPr>
          <w:rFonts w:hint="eastAsia"/>
        </w:rPr>
        <w:t>仲裁的拼音意思</w:t>
      </w:r>
    </w:p>
    <w:p w14:paraId="6446C2D5" w14:textId="77777777" w:rsidR="00294325" w:rsidRDefault="00294325">
      <w:pPr>
        <w:rPr>
          <w:rFonts w:hint="eastAsia"/>
        </w:rPr>
      </w:pPr>
      <w:r>
        <w:rPr>
          <w:rFonts w:hint="eastAsia"/>
        </w:rPr>
        <w:t>“仲裁”的拼音是“zhòng cái”。在汉语中，“仲”字有中间人、调解者的含义，而“裁”则意味着裁定、判断。合起来，“仲裁”指的是由双方当事人共同选定的一个或多个第三方（仲裁员），对于他们之间发生的争议作出具有约束力的决定的过程。这个过程不同于法院诉讼，在国际和国内的商业合同、劳动纠纷以及各类民事争议解决中被广泛采用。</w:t>
      </w:r>
    </w:p>
    <w:p w14:paraId="595BB69D" w14:textId="77777777" w:rsidR="00294325" w:rsidRDefault="00294325">
      <w:pPr>
        <w:rPr>
          <w:rFonts w:hint="eastAsia"/>
        </w:rPr>
      </w:pPr>
    </w:p>
    <w:p w14:paraId="08668DA2" w14:textId="77777777" w:rsidR="00294325" w:rsidRDefault="00294325">
      <w:pPr>
        <w:rPr>
          <w:rFonts w:hint="eastAsia"/>
        </w:rPr>
      </w:pPr>
      <w:r>
        <w:rPr>
          <w:rFonts w:hint="eastAsia"/>
        </w:rPr>
        <w:t xml:space="preserve"> </w:t>
      </w:r>
    </w:p>
    <w:p w14:paraId="777E20F5" w14:textId="77777777" w:rsidR="00294325" w:rsidRDefault="00294325">
      <w:pPr>
        <w:rPr>
          <w:rFonts w:hint="eastAsia"/>
        </w:rPr>
      </w:pPr>
      <w:r>
        <w:rPr>
          <w:rFonts w:hint="eastAsia"/>
        </w:rPr>
        <w:t>仲裁的历史背景</w:t>
      </w:r>
    </w:p>
    <w:p w14:paraId="44586CBC" w14:textId="77777777" w:rsidR="00294325" w:rsidRDefault="00294325">
      <w:pPr>
        <w:rPr>
          <w:rFonts w:hint="eastAsia"/>
        </w:rPr>
      </w:pPr>
      <w:r>
        <w:rPr>
          <w:rFonts w:hint="eastAsia"/>
        </w:rPr>
        <w:t>仲裁作为一种争议解决方式，其历史可以追溯到古代文明时期。在古希腊和罗马，当商人之间的交易产生分歧时，便已存在通过中立第三方进行裁定的做法。在中国，也有着悠久的民间调解传统，这为现代仲裁制度的发展奠定了基础。随着国际贸易的增长，各国间的法律差异使得传统的司法途径变得复杂且耗时，因此仲裁逐渐成为一种受欢迎的选择，因为它能够提供更灵活、迅速且专业的解决方案。</w:t>
      </w:r>
    </w:p>
    <w:p w14:paraId="179B2CA5" w14:textId="77777777" w:rsidR="00294325" w:rsidRDefault="00294325">
      <w:pPr>
        <w:rPr>
          <w:rFonts w:hint="eastAsia"/>
        </w:rPr>
      </w:pPr>
    </w:p>
    <w:p w14:paraId="73D2ECEB" w14:textId="77777777" w:rsidR="00294325" w:rsidRDefault="00294325">
      <w:pPr>
        <w:rPr>
          <w:rFonts w:hint="eastAsia"/>
        </w:rPr>
      </w:pPr>
      <w:r>
        <w:rPr>
          <w:rFonts w:hint="eastAsia"/>
        </w:rPr>
        <w:t xml:space="preserve"> </w:t>
      </w:r>
    </w:p>
    <w:p w14:paraId="5DE4FFF6" w14:textId="77777777" w:rsidR="00294325" w:rsidRDefault="00294325">
      <w:pPr>
        <w:rPr>
          <w:rFonts w:hint="eastAsia"/>
        </w:rPr>
      </w:pPr>
      <w:r>
        <w:rPr>
          <w:rFonts w:hint="eastAsia"/>
        </w:rPr>
        <w:t>仲裁的特点与优势</w:t>
      </w:r>
    </w:p>
    <w:p w14:paraId="57861407" w14:textId="77777777" w:rsidR="00294325" w:rsidRDefault="00294325">
      <w:pPr>
        <w:rPr>
          <w:rFonts w:hint="eastAsia"/>
        </w:rPr>
      </w:pPr>
      <w:r>
        <w:rPr>
          <w:rFonts w:hint="eastAsia"/>
        </w:rPr>
        <w:t>仲裁拥有诸多特点和优势。它是私密性的，与公开审理的法庭不同，仲裁程序通常不向公众开放，保护了当事人的商业秘密和个人隐私。仲裁员通常是特定行业的专家，他们能够基于专业知识做出更为准确的判决。仲裁最后的总结一般不可上诉，这意味着一旦仲裁庭做出了裁决，它就是终局性的，除非存在法定的例外情况。这种确定性有助于快速解决争议，并减少冗长的法律斗争。</w:t>
      </w:r>
    </w:p>
    <w:p w14:paraId="244995C1" w14:textId="77777777" w:rsidR="00294325" w:rsidRDefault="00294325">
      <w:pPr>
        <w:rPr>
          <w:rFonts w:hint="eastAsia"/>
        </w:rPr>
      </w:pPr>
    </w:p>
    <w:p w14:paraId="23A5E6E4" w14:textId="77777777" w:rsidR="00294325" w:rsidRDefault="00294325">
      <w:pPr>
        <w:rPr>
          <w:rFonts w:hint="eastAsia"/>
        </w:rPr>
      </w:pPr>
      <w:r>
        <w:rPr>
          <w:rFonts w:hint="eastAsia"/>
        </w:rPr>
        <w:t xml:space="preserve"> </w:t>
      </w:r>
    </w:p>
    <w:p w14:paraId="03FA28CD" w14:textId="77777777" w:rsidR="00294325" w:rsidRDefault="00294325">
      <w:pPr>
        <w:rPr>
          <w:rFonts w:hint="eastAsia"/>
        </w:rPr>
      </w:pPr>
      <w:r>
        <w:rPr>
          <w:rFonts w:hint="eastAsia"/>
        </w:rPr>
        <w:t>仲裁的应用范围</w:t>
      </w:r>
    </w:p>
    <w:p w14:paraId="14ECAA61" w14:textId="77777777" w:rsidR="00294325" w:rsidRDefault="00294325">
      <w:pPr>
        <w:rPr>
          <w:rFonts w:hint="eastAsia"/>
        </w:rPr>
      </w:pPr>
      <w:r>
        <w:rPr>
          <w:rFonts w:hint="eastAsia"/>
        </w:rPr>
        <w:t>今天，仲裁被应用于各个领域，包括但不限于国际商务、投资、知识产权、建筑工程、体育等。特别是在跨国公司间签订的合同中，往往会包含一个仲裁条款，指明如果发生争议将提交给指定的仲裁机构处理。这是因为仲裁不仅能跨越国界提供一致的服务，还允许各方选择适用的法律和语言，从而确保公平性和效率。同时，随着电子商务的发展，线上仲裁也应运而生，进一步简化了争议解决流程。</w:t>
      </w:r>
    </w:p>
    <w:p w14:paraId="7F9B5DDE" w14:textId="77777777" w:rsidR="00294325" w:rsidRDefault="00294325">
      <w:pPr>
        <w:rPr>
          <w:rFonts w:hint="eastAsia"/>
        </w:rPr>
      </w:pPr>
    </w:p>
    <w:p w14:paraId="21D2E945" w14:textId="77777777" w:rsidR="00294325" w:rsidRDefault="00294325">
      <w:pPr>
        <w:rPr>
          <w:rFonts w:hint="eastAsia"/>
        </w:rPr>
      </w:pPr>
      <w:r>
        <w:rPr>
          <w:rFonts w:hint="eastAsia"/>
        </w:rPr>
        <w:t xml:space="preserve"> </w:t>
      </w:r>
    </w:p>
    <w:p w14:paraId="7D4BEE9E" w14:textId="77777777" w:rsidR="00294325" w:rsidRDefault="00294325">
      <w:pPr>
        <w:rPr>
          <w:rFonts w:hint="eastAsia"/>
        </w:rPr>
      </w:pPr>
      <w:r>
        <w:rPr>
          <w:rFonts w:hint="eastAsia"/>
        </w:rPr>
        <w:t>仲裁在中国的发展现状</w:t>
      </w:r>
    </w:p>
    <w:p w14:paraId="385A1452" w14:textId="77777777" w:rsidR="00294325" w:rsidRDefault="00294325">
      <w:pPr>
        <w:rPr>
          <w:rFonts w:hint="eastAsia"/>
        </w:rPr>
      </w:pPr>
      <w:r>
        <w:rPr>
          <w:rFonts w:hint="eastAsia"/>
        </w:rPr>
        <w:t>近年来，中国仲裁事业取得了显著进展。一方面，政府出台了一系列法律法规来规范和完善仲裁制度；另一方面，越来越多的企业开始认识到仲裁的价值并愿意采纳这种方式来解决争端。各地纷纷成立仲裁委员会，培养专业人才，提高服务水平。值得注意的是，《中华人民共和国仲裁法》明确规定了仲裁的基本原则和程序，保障了仲裁活动依法有序地进行。随着中国经济持续对外开放，仲裁将在维护市场秩序、促进公平竞争方面发挥更加重要的作用。</w:t>
      </w:r>
    </w:p>
    <w:p w14:paraId="5852B00A" w14:textId="77777777" w:rsidR="00294325" w:rsidRDefault="00294325">
      <w:pPr>
        <w:rPr>
          <w:rFonts w:hint="eastAsia"/>
        </w:rPr>
      </w:pPr>
    </w:p>
    <w:p w14:paraId="49444C24" w14:textId="77777777" w:rsidR="00294325" w:rsidRDefault="00294325">
      <w:pPr>
        <w:rPr>
          <w:rFonts w:hint="eastAsia"/>
        </w:rPr>
      </w:pPr>
      <w:r>
        <w:rPr>
          <w:rFonts w:hint="eastAsia"/>
        </w:rPr>
        <w:t>本文是由每日作文网(2345lzwz.com)为大家创作</w:t>
      </w:r>
    </w:p>
    <w:p w14:paraId="6DD8C5CF" w14:textId="7738633E" w:rsidR="00A315EA" w:rsidRDefault="00A315EA"/>
    <w:sectPr w:rsidR="00A315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5EA"/>
    <w:rsid w:val="00294325"/>
    <w:rsid w:val="00576D25"/>
    <w:rsid w:val="00A31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8AB81-19DA-4CC6-AC1D-43FDC4FB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5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5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5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5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5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5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5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5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5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5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5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5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5EA"/>
    <w:rPr>
      <w:rFonts w:cstheme="majorBidi"/>
      <w:color w:val="2F5496" w:themeColor="accent1" w:themeShade="BF"/>
      <w:sz w:val="28"/>
      <w:szCs w:val="28"/>
    </w:rPr>
  </w:style>
  <w:style w:type="character" w:customStyle="1" w:styleId="50">
    <w:name w:val="标题 5 字符"/>
    <w:basedOn w:val="a0"/>
    <w:link w:val="5"/>
    <w:uiPriority w:val="9"/>
    <w:semiHidden/>
    <w:rsid w:val="00A315EA"/>
    <w:rPr>
      <w:rFonts w:cstheme="majorBidi"/>
      <w:color w:val="2F5496" w:themeColor="accent1" w:themeShade="BF"/>
      <w:sz w:val="24"/>
    </w:rPr>
  </w:style>
  <w:style w:type="character" w:customStyle="1" w:styleId="60">
    <w:name w:val="标题 6 字符"/>
    <w:basedOn w:val="a0"/>
    <w:link w:val="6"/>
    <w:uiPriority w:val="9"/>
    <w:semiHidden/>
    <w:rsid w:val="00A315EA"/>
    <w:rPr>
      <w:rFonts w:cstheme="majorBidi"/>
      <w:b/>
      <w:bCs/>
      <w:color w:val="2F5496" w:themeColor="accent1" w:themeShade="BF"/>
    </w:rPr>
  </w:style>
  <w:style w:type="character" w:customStyle="1" w:styleId="70">
    <w:name w:val="标题 7 字符"/>
    <w:basedOn w:val="a0"/>
    <w:link w:val="7"/>
    <w:uiPriority w:val="9"/>
    <w:semiHidden/>
    <w:rsid w:val="00A315EA"/>
    <w:rPr>
      <w:rFonts w:cstheme="majorBidi"/>
      <w:b/>
      <w:bCs/>
      <w:color w:val="595959" w:themeColor="text1" w:themeTint="A6"/>
    </w:rPr>
  </w:style>
  <w:style w:type="character" w:customStyle="1" w:styleId="80">
    <w:name w:val="标题 8 字符"/>
    <w:basedOn w:val="a0"/>
    <w:link w:val="8"/>
    <w:uiPriority w:val="9"/>
    <w:semiHidden/>
    <w:rsid w:val="00A315EA"/>
    <w:rPr>
      <w:rFonts w:cstheme="majorBidi"/>
      <w:color w:val="595959" w:themeColor="text1" w:themeTint="A6"/>
    </w:rPr>
  </w:style>
  <w:style w:type="character" w:customStyle="1" w:styleId="90">
    <w:name w:val="标题 9 字符"/>
    <w:basedOn w:val="a0"/>
    <w:link w:val="9"/>
    <w:uiPriority w:val="9"/>
    <w:semiHidden/>
    <w:rsid w:val="00A315EA"/>
    <w:rPr>
      <w:rFonts w:eastAsiaTheme="majorEastAsia" w:cstheme="majorBidi"/>
      <w:color w:val="595959" w:themeColor="text1" w:themeTint="A6"/>
    </w:rPr>
  </w:style>
  <w:style w:type="paragraph" w:styleId="a3">
    <w:name w:val="Title"/>
    <w:basedOn w:val="a"/>
    <w:next w:val="a"/>
    <w:link w:val="a4"/>
    <w:uiPriority w:val="10"/>
    <w:qFormat/>
    <w:rsid w:val="00A315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5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5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5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5EA"/>
    <w:pPr>
      <w:spacing w:before="160"/>
      <w:jc w:val="center"/>
    </w:pPr>
    <w:rPr>
      <w:i/>
      <w:iCs/>
      <w:color w:val="404040" w:themeColor="text1" w:themeTint="BF"/>
    </w:rPr>
  </w:style>
  <w:style w:type="character" w:customStyle="1" w:styleId="a8">
    <w:name w:val="引用 字符"/>
    <w:basedOn w:val="a0"/>
    <w:link w:val="a7"/>
    <w:uiPriority w:val="29"/>
    <w:rsid w:val="00A315EA"/>
    <w:rPr>
      <w:i/>
      <w:iCs/>
      <w:color w:val="404040" w:themeColor="text1" w:themeTint="BF"/>
    </w:rPr>
  </w:style>
  <w:style w:type="paragraph" w:styleId="a9">
    <w:name w:val="List Paragraph"/>
    <w:basedOn w:val="a"/>
    <w:uiPriority w:val="34"/>
    <w:qFormat/>
    <w:rsid w:val="00A315EA"/>
    <w:pPr>
      <w:ind w:left="720"/>
      <w:contextualSpacing/>
    </w:pPr>
  </w:style>
  <w:style w:type="character" w:styleId="aa">
    <w:name w:val="Intense Emphasis"/>
    <w:basedOn w:val="a0"/>
    <w:uiPriority w:val="21"/>
    <w:qFormat/>
    <w:rsid w:val="00A315EA"/>
    <w:rPr>
      <w:i/>
      <w:iCs/>
      <w:color w:val="2F5496" w:themeColor="accent1" w:themeShade="BF"/>
    </w:rPr>
  </w:style>
  <w:style w:type="paragraph" w:styleId="ab">
    <w:name w:val="Intense Quote"/>
    <w:basedOn w:val="a"/>
    <w:next w:val="a"/>
    <w:link w:val="ac"/>
    <w:uiPriority w:val="30"/>
    <w:qFormat/>
    <w:rsid w:val="00A315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5EA"/>
    <w:rPr>
      <w:i/>
      <w:iCs/>
      <w:color w:val="2F5496" w:themeColor="accent1" w:themeShade="BF"/>
    </w:rPr>
  </w:style>
  <w:style w:type="character" w:styleId="ad">
    <w:name w:val="Intense Reference"/>
    <w:basedOn w:val="a0"/>
    <w:uiPriority w:val="32"/>
    <w:qFormat/>
    <w:rsid w:val="00A315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2025-04-03T03:16:00Z</dcterms:created>
  <dcterms:modified xsi:type="dcterms:W3CDTF">2025-04-03T03:16:00Z</dcterms:modified>
</cp:coreProperties>
</file>