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8522" w14:textId="77777777" w:rsidR="00AE0F23" w:rsidRDefault="00AE0F23">
      <w:pPr>
        <w:rPr>
          <w:rFonts w:hint="eastAsia"/>
        </w:rPr>
      </w:pPr>
      <w:r>
        <w:rPr>
          <w:rFonts w:hint="eastAsia"/>
        </w:rPr>
        <w:t>在赛跑的拼音：探索汉语发音的秘密</w:t>
      </w:r>
    </w:p>
    <w:p w14:paraId="357468AD" w14:textId="77777777" w:rsidR="00AE0F23" w:rsidRDefault="00AE0F23">
      <w:pPr>
        <w:rPr>
          <w:rFonts w:hint="eastAsia"/>
        </w:rPr>
      </w:pPr>
      <w:r>
        <w:rPr>
          <w:rFonts w:hint="eastAsia"/>
        </w:rPr>
        <w:t>当我们谈论“在赛跑的拼音”，我们不仅仅是在讨论一个简单的汉字发音系统，而是在打开一扇通往汉语语音世界的窗户。拼音是现代汉语的标准音标系统，它以拉丁字母为书写形式，用来标注汉字的读音。对于学习汉语的人来说，掌握正确的拼音是理解语言、准确交流的基础。</w:t>
      </w:r>
    </w:p>
    <w:p w14:paraId="3C1678DE" w14:textId="77777777" w:rsidR="00AE0F23" w:rsidRDefault="00AE0F23">
      <w:pPr>
        <w:rPr>
          <w:rFonts w:hint="eastAsia"/>
        </w:rPr>
      </w:pPr>
    </w:p>
    <w:p w14:paraId="1E153C28" w14:textId="77777777" w:rsidR="00AE0F23" w:rsidRDefault="00AE0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31947" w14:textId="77777777" w:rsidR="00AE0F23" w:rsidRDefault="00AE0F23">
      <w:pPr>
        <w:rPr>
          <w:rFonts w:hint="eastAsia"/>
        </w:rPr>
      </w:pPr>
      <w:r>
        <w:rPr>
          <w:rFonts w:hint="eastAsia"/>
        </w:rPr>
        <w:t>历史背景与演变</w:t>
      </w:r>
    </w:p>
    <w:p w14:paraId="25375637" w14:textId="77777777" w:rsidR="00AE0F23" w:rsidRDefault="00AE0F23">
      <w:pPr>
        <w:rPr>
          <w:rFonts w:hint="eastAsia"/>
        </w:rPr>
      </w:pPr>
      <w:r>
        <w:rPr>
          <w:rFonts w:hint="eastAsia"/>
        </w:rPr>
        <w:t>拼音的历史可以追溯到清末民初，但真正被广泛接受和使用则始于1958年，中华人民共和国政府正式颁布了《汉语拼音方案》。这一方案的出台，是为了推动普通话的普及，提高全国民众的文化水平。随着时代的发展，拼音不仅成为了学校教育中不可或缺的一部分，也成为了国际上学习中文的重要工具。</w:t>
      </w:r>
    </w:p>
    <w:p w14:paraId="4F1C3760" w14:textId="77777777" w:rsidR="00AE0F23" w:rsidRDefault="00AE0F23">
      <w:pPr>
        <w:rPr>
          <w:rFonts w:hint="eastAsia"/>
        </w:rPr>
      </w:pPr>
    </w:p>
    <w:p w14:paraId="7B71E53C" w14:textId="77777777" w:rsidR="00AE0F23" w:rsidRDefault="00AE0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B897B" w14:textId="77777777" w:rsidR="00AE0F23" w:rsidRDefault="00AE0F23">
      <w:pPr>
        <w:rPr>
          <w:rFonts w:hint="eastAsia"/>
        </w:rPr>
      </w:pPr>
      <w:r>
        <w:rPr>
          <w:rFonts w:hint="eastAsia"/>
        </w:rPr>
        <w:t>拼音的组成要素</w:t>
      </w:r>
    </w:p>
    <w:p w14:paraId="66C796E7" w14:textId="77777777" w:rsidR="00AE0F23" w:rsidRDefault="00AE0F23">
      <w:pPr>
        <w:rPr>
          <w:rFonts w:hint="eastAsia"/>
        </w:rPr>
      </w:pPr>
      <w:r>
        <w:rPr>
          <w:rFonts w:hint="eastAsia"/>
        </w:rPr>
        <w:t>拼音由声母、韵母和声调三部分构成。声母通常位于字的开头，如“b”、“p”等；韵母跟随其后，比如“a”、“o”；而声调则赋予每个汉字独特的音高变化，一般分为四个主要声调及轻声。这种组合方式使得汉语能够表达出丰富的语义内容，同时也增加了语言的学习难度。</w:t>
      </w:r>
    </w:p>
    <w:p w14:paraId="019E15F3" w14:textId="77777777" w:rsidR="00AE0F23" w:rsidRDefault="00AE0F23">
      <w:pPr>
        <w:rPr>
          <w:rFonts w:hint="eastAsia"/>
        </w:rPr>
      </w:pPr>
    </w:p>
    <w:p w14:paraId="6AA9F266" w14:textId="77777777" w:rsidR="00AE0F23" w:rsidRDefault="00AE0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09291" w14:textId="77777777" w:rsidR="00AE0F23" w:rsidRDefault="00AE0F2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25A2AE" w14:textId="77777777" w:rsidR="00AE0F23" w:rsidRDefault="00AE0F23">
      <w:pPr>
        <w:rPr>
          <w:rFonts w:hint="eastAsia"/>
        </w:rPr>
      </w:pPr>
      <w:r>
        <w:rPr>
          <w:rFonts w:hint="eastAsia"/>
        </w:rPr>
        <w:t>除了作为学习工具外，拼音还在很多方面发挥着重要作用。例如，在输入法中，人们通过键盘输入拼音来快速打出汉字；在地图导航里，地名的拼音可以帮助外来者更方便地找到目的地；在音乐创作领域，歌手们也会利用拼音来谱写歌词，确保发音准确无误。</w:t>
      </w:r>
    </w:p>
    <w:p w14:paraId="65873AE7" w14:textId="77777777" w:rsidR="00AE0F23" w:rsidRDefault="00AE0F23">
      <w:pPr>
        <w:rPr>
          <w:rFonts w:hint="eastAsia"/>
        </w:rPr>
      </w:pPr>
    </w:p>
    <w:p w14:paraId="5D3B44AD" w14:textId="77777777" w:rsidR="00AE0F23" w:rsidRDefault="00AE0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CD591" w14:textId="77777777" w:rsidR="00AE0F23" w:rsidRDefault="00AE0F23">
      <w:pPr>
        <w:rPr>
          <w:rFonts w:hint="eastAsia"/>
        </w:rPr>
      </w:pPr>
      <w:r>
        <w:rPr>
          <w:rFonts w:hint="eastAsia"/>
        </w:rPr>
        <w:t>挑战与机遇</w:t>
      </w:r>
    </w:p>
    <w:p w14:paraId="3816A94C" w14:textId="77777777" w:rsidR="00AE0F23" w:rsidRDefault="00AE0F23">
      <w:pPr>
        <w:rPr>
          <w:rFonts w:hint="eastAsia"/>
        </w:rPr>
      </w:pPr>
      <w:r>
        <w:rPr>
          <w:rFonts w:hint="eastAsia"/>
        </w:rPr>
        <w:t>尽管拼音为汉语学习提供了极大的便利，但它并非没有挑战。不同地区可能存在方言差异，这可能导致对标准普通话发音的理解偏差。然而，随着全球化进程加快和技术进步，越来越多的资源和支持正在涌现出来，帮助人们克服这些障碍，更好地掌握汉语拼音。</w:t>
      </w:r>
    </w:p>
    <w:p w14:paraId="68531E65" w14:textId="77777777" w:rsidR="00AE0F23" w:rsidRDefault="00AE0F23">
      <w:pPr>
        <w:rPr>
          <w:rFonts w:hint="eastAsia"/>
        </w:rPr>
      </w:pPr>
    </w:p>
    <w:p w14:paraId="46CE2E0A" w14:textId="77777777" w:rsidR="00AE0F23" w:rsidRDefault="00AE0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418EC" w14:textId="77777777" w:rsidR="00AE0F23" w:rsidRDefault="00AE0F23">
      <w:pPr>
        <w:rPr>
          <w:rFonts w:hint="eastAsia"/>
        </w:rPr>
      </w:pPr>
      <w:r>
        <w:rPr>
          <w:rFonts w:hint="eastAsia"/>
        </w:rPr>
        <w:t>未来展望</w:t>
      </w:r>
    </w:p>
    <w:p w14:paraId="39ECCC99" w14:textId="77777777" w:rsidR="00AE0F23" w:rsidRDefault="00AE0F23">
      <w:pPr>
        <w:rPr>
          <w:rFonts w:hint="eastAsia"/>
        </w:rPr>
      </w:pPr>
      <w:r>
        <w:rPr>
          <w:rFonts w:hint="eastAsia"/>
        </w:rPr>
        <w:t>展望未来，我们可以预见拼音将继续扮演重要角色，并且随着人工智能技术的发展，它可能会融入更多智能设备和服务当中。无论是语音识别还是自动翻译，拼音都将成为连接人机交互桥梁的关键元素之一。“在赛跑的拼音”不仅是汉语发音规则的研究对象，更是中国文化传承与发展的一个缩影。</w:t>
      </w:r>
    </w:p>
    <w:p w14:paraId="467C6B6F" w14:textId="77777777" w:rsidR="00AE0F23" w:rsidRDefault="00AE0F23">
      <w:pPr>
        <w:rPr>
          <w:rFonts w:hint="eastAsia"/>
        </w:rPr>
      </w:pPr>
    </w:p>
    <w:p w14:paraId="5E13BE17" w14:textId="77777777" w:rsidR="00AE0F23" w:rsidRDefault="00AE0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0A2B5" w14:textId="2E32632F" w:rsidR="000278CF" w:rsidRDefault="000278CF"/>
    <w:sectPr w:rsidR="0002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CF"/>
    <w:rsid w:val="000278CF"/>
    <w:rsid w:val="00576D25"/>
    <w:rsid w:val="00A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6B651-5816-4EFA-8DCA-E9B535B2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