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BF1E" w14:textId="77777777" w:rsidR="00546314" w:rsidRDefault="00546314">
      <w:pPr>
        <w:rPr>
          <w:rFonts w:hint="eastAsia"/>
        </w:rPr>
      </w:pPr>
      <w:r>
        <w:rPr>
          <w:rFonts w:hint="eastAsia"/>
        </w:rPr>
        <w:t>直接认字不学的拼音可以吗？——探讨汉语学习的新途径</w:t>
      </w:r>
    </w:p>
    <w:p w14:paraId="22EBE18F" w14:textId="77777777" w:rsidR="00546314" w:rsidRDefault="00546314">
      <w:pPr>
        <w:rPr>
          <w:rFonts w:hint="eastAsia"/>
        </w:rPr>
      </w:pPr>
      <w:r>
        <w:rPr>
          <w:rFonts w:hint="eastAsia"/>
        </w:rPr>
        <w:t>在汉语作为母语的环境中成长起来的孩子，通常在小学阶段就开始接触拼音。然而，对于一些非传统教育背景下学习中文的人而言，或者对于那些已经具备一定汉字识读能力的学习者来说，直接认字而不通过拼音学习是否可行呢？这是一个值得深入探讨的问题。</w:t>
      </w:r>
    </w:p>
    <w:p w14:paraId="7B5A17FC" w14:textId="77777777" w:rsidR="00546314" w:rsidRDefault="00546314">
      <w:pPr>
        <w:rPr>
          <w:rFonts w:hint="eastAsia"/>
        </w:rPr>
      </w:pPr>
    </w:p>
    <w:p w14:paraId="09B6CF59" w14:textId="77777777" w:rsidR="00546314" w:rsidRDefault="00546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A0342" w14:textId="77777777" w:rsidR="00546314" w:rsidRDefault="00546314">
      <w:pPr>
        <w:rPr>
          <w:rFonts w:hint="eastAsia"/>
        </w:rPr>
      </w:pPr>
      <w:r>
        <w:rPr>
          <w:rFonts w:hint="eastAsia"/>
        </w:rPr>
        <w:t>拼音的重要性</w:t>
      </w:r>
    </w:p>
    <w:p w14:paraId="2047B697" w14:textId="77777777" w:rsidR="00546314" w:rsidRDefault="00546314">
      <w:pPr>
        <w:rPr>
          <w:rFonts w:hint="eastAsia"/>
        </w:rPr>
      </w:pPr>
      <w:r>
        <w:rPr>
          <w:rFonts w:hint="eastAsia"/>
        </w:rPr>
        <w:t>拼音是帮助人们正确发音、理解汉字读音的一个工具。它不仅辅助儿童学习汉字发音，还为成人提供了学习新词汇的便利方法。对于初学者而言，掌握拼音有助于快速建立起对汉语语音系统的认知，提高语言交流的能力。在现代科技的影响下，拼音输入法成为了电子设备上输入中文的主要方式之一。</w:t>
      </w:r>
    </w:p>
    <w:p w14:paraId="4A82E7FF" w14:textId="77777777" w:rsidR="00546314" w:rsidRDefault="00546314">
      <w:pPr>
        <w:rPr>
          <w:rFonts w:hint="eastAsia"/>
        </w:rPr>
      </w:pPr>
    </w:p>
    <w:p w14:paraId="10C2B8F5" w14:textId="77777777" w:rsidR="00546314" w:rsidRDefault="00546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04E21" w14:textId="77777777" w:rsidR="00546314" w:rsidRDefault="00546314">
      <w:pPr>
        <w:rPr>
          <w:rFonts w:hint="eastAsia"/>
        </w:rPr>
      </w:pPr>
      <w:r>
        <w:rPr>
          <w:rFonts w:hint="eastAsia"/>
        </w:rPr>
        <w:t>直接认字的优势</w:t>
      </w:r>
    </w:p>
    <w:p w14:paraId="6FA8C559" w14:textId="77777777" w:rsidR="00546314" w:rsidRDefault="00546314">
      <w:pPr>
        <w:rPr>
          <w:rFonts w:hint="eastAsia"/>
        </w:rPr>
      </w:pPr>
      <w:r>
        <w:rPr>
          <w:rFonts w:hint="eastAsia"/>
        </w:rPr>
        <w:t>尽管拼音有诸多好处，但直接认字也有其独特优势。对于有一定基础的学习者来说，直接面对汉字能够更早地培养对汉字形态和结构的感觉。他们可以通过上下文来推测字义，并逐渐积累起对常用字的直觉性认识。这种学习方式有助于加深记忆，使学习者在实际应用中更加灵活自如。</w:t>
      </w:r>
    </w:p>
    <w:p w14:paraId="180EF6B3" w14:textId="77777777" w:rsidR="00546314" w:rsidRDefault="00546314">
      <w:pPr>
        <w:rPr>
          <w:rFonts w:hint="eastAsia"/>
        </w:rPr>
      </w:pPr>
    </w:p>
    <w:p w14:paraId="4EDFA47E" w14:textId="77777777" w:rsidR="00546314" w:rsidRDefault="00546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75A82" w14:textId="77777777" w:rsidR="00546314" w:rsidRDefault="00546314">
      <w:pPr>
        <w:rPr>
          <w:rFonts w:hint="eastAsia"/>
        </w:rPr>
      </w:pPr>
      <w:r>
        <w:rPr>
          <w:rFonts w:hint="eastAsia"/>
        </w:rPr>
        <w:t>挑战与解决方案</w:t>
      </w:r>
    </w:p>
    <w:p w14:paraId="1D29C6D8" w14:textId="77777777" w:rsidR="00546314" w:rsidRDefault="00546314">
      <w:pPr>
        <w:rPr>
          <w:rFonts w:hint="eastAsia"/>
        </w:rPr>
      </w:pPr>
      <w:r>
        <w:rPr>
          <w:rFonts w:hint="eastAsia"/>
        </w:rPr>
        <w:t>当然，选择直接认字也面临着不小的挑战。没有拼音的帮助，初学者可能会在遇到陌生字时感到困惑，难以准确发音。针对这个问题，可以利用多媒体资源如视频教程、音频材料等，让学习者听到正确的发音；同时，借助图解汉字书或应用程序，直观展示汉字构造及其演变过程，帮助理解记忆。</w:t>
      </w:r>
    </w:p>
    <w:p w14:paraId="234A0A7E" w14:textId="77777777" w:rsidR="00546314" w:rsidRDefault="00546314">
      <w:pPr>
        <w:rPr>
          <w:rFonts w:hint="eastAsia"/>
        </w:rPr>
      </w:pPr>
    </w:p>
    <w:p w14:paraId="7BCC716D" w14:textId="77777777" w:rsidR="00546314" w:rsidRDefault="00546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E1CD9" w14:textId="77777777" w:rsidR="00546314" w:rsidRDefault="00546314">
      <w:pPr>
        <w:rPr>
          <w:rFonts w:hint="eastAsia"/>
        </w:rPr>
      </w:pPr>
      <w:r>
        <w:rPr>
          <w:rFonts w:hint="eastAsia"/>
        </w:rPr>
        <w:t>适应不同学习风格</w:t>
      </w:r>
    </w:p>
    <w:p w14:paraId="1A315AC0" w14:textId="77777777" w:rsidR="00546314" w:rsidRDefault="00546314">
      <w:pPr>
        <w:rPr>
          <w:rFonts w:hint="eastAsia"/>
        </w:rPr>
      </w:pPr>
      <w:r>
        <w:rPr>
          <w:rFonts w:hint="eastAsia"/>
        </w:rPr>
        <w:t>每个人都有自己偏好的学习方式，有些人可能觉得通过拼音更容易入门，而另一些人则可能倾向于直接认字。重要的是找到适合自己节奏的方法。无论采用哪种策略，关</w:t>
      </w:r>
      <w:r>
        <w:rPr>
          <w:rFonts w:hint="eastAsia"/>
        </w:rPr>
        <w:lastRenderedPageBreak/>
        <w:t>键在于持续不断地练习与应用，这样才能真正掌握一门语言。</w:t>
      </w:r>
    </w:p>
    <w:p w14:paraId="47A45DDD" w14:textId="77777777" w:rsidR="00546314" w:rsidRDefault="00546314">
      <w:pPr>
        <w:rPr>
          <w:rFonts w:hint="eastAsia"/>
        </w:rPr>
      </w:pPr>
    </w:p>
    <w:p w14:paraId="47F1C9D1" w14:textId="77777777" w:rsidR="00546314" w:rsidRDefault="00546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168E4" w14:textId="77777777" w:rsidR="00546314" w:rsidRDefault="00546314">
      <w:pPr>
        <w:rPr>
          <w:rFonts w:hint="eastAsia"/>
        </w:rPr>
      </w:pPr>
      <w:r>
        <w:rPr>
          <w:rFonts w:hint="eastAsia"/>
        </w:rPr>
        <w:t>最后的总结</w:t>
      </w:r>
    </w:p>
    <w:p w14:paraId="7D01B1B4" w14:textId="77777777" w:rsidR="00546314" w:rsidRDefault="00546314">
      <w:pPr>
        <w:rPr>
          <w:rFonts w:hint="eastAsia"/>
        </w:rPr>
      </w:pPr>
      <w:r>
        <w:rPr>
          <w:rFonts w:hint="eastAsia"/>
        </w:rPr>
        <w:t>直接认字不学拼音并非不可行，但这取决于个人的基础水平、学习目标以及所处环境等因素。无论是选择拼音还是直接认字，最重要的是根据自身情况制定合理有效的学习计划，并坚持不懈地努力下去。随着时代的发展和个人需求的变化，汉语学习的方法也会不断丰富和完善。</w:t>
      </w:r>
    </w:p>
    <w:p w14:paraId="5BAE91D4" w14:textId="77777777" w:rsidR="00546314" w:rsidRDefault="00546314">
      <w:pPr>
        <w:rPr>
          <w:rFonts w:hint="eastAsia"/>
        </w:rPr>
      </w:pPr>
    </w:p>
    <w:p w14:paraId="2710756E" w14:textId="77777777" w:rsidR="00546314" w:rsidRDefault="005463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C63FF" w14:textId="531D5346" w:rsidR="008A57ED" w:rsidRDefault="008A57ED"/>
    <w:sectPr w:rsidR="008A5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ED"/>
    <w:rsid w:val="00546314"/>
    <w:rsid w:val="00576D25"/>
    <w:rsid w:val="008A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DF385-57DF-4551-9890-1B41C1F5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