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3CDE4" w14:textId="77777777" w:rsidR="00D27BCB" w:rsidRDefault="00D27BCB">
      <w:pPr>
        <w:rPr>
          <w:rFonts w:hint="eastAsia"/>
        </w:rPr>
      </w:pPr>
      <w:r>
        <w:rPr>
          <w:rFonts w:hint="eastAsia"/>
        </w:rPr>
        <w:t>运城的拼音怎么写</w:t>
      </w:r>
    </w:p>
    <w:p w14:paraId="0B037291" w14:textId="77777777" w:rsidR="00D27BCB" w:rsidRDefault="00D27BCB">
      <w:pPr>
        <w:rPr>
          <w:rFonts w:hint="eastAsia"/>
        </w:rPr>
      </w:pPr>
      <w:r>
        <w:rPr>
          <w:rFonts w:hint="eastAsia"/>
        </w:rPr>
        <w:t>运城，这座位于中国山西省西南部的城市，其拼音书写为 “Yùnchéng”。在汉语拼音系统中，每个汉字都有对应的拉丁字母表示方法，这不仅方便了非中文母语者学习和使用中文，也促进了中文在全球范围内的交流与传播。根据汉语拼音方案，“运”字的拼音是“yùn”，而“城”字则是“chéng”。当这两个字组合在一起形成地名时，按照普通话发音规则，整体连读即为“Yùnchéng”。拼音中的声调符号非常重要，它决定了词语的具体意义，在这里“运”的第三声（降升调）和“城”的第二声（升调）对于正确表达这个地名至关重要。</w:t>
      </w:r>
    </w:p>
    <w:p w14:paraId="528A990B" w14:textId="77777777" w:rsidR="00D27BCB" w:rsidRDefault="00D27BCB">
      <w:pPr>
        <w:rPr>
          <w:rFonts w:hint="eastAsia"/>
        </w:rPr>
      </w:pPr>
    </w:p>
    <w:p w14:paraId="63003A26" w14:textId="77777777" w:rsidR="00D27BCB" w:rsidRDefault="00D27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27ABF" w14:textId="77777777" w:rsidR="00D27BCB" w:rsidRDefault="00D27BCB">
      <w:pPr>
        <w:rPr>
          <w:rFonts w:hint="eastAsia"/>
        </w:rPr>
      </w:pPr>
      <w:r>
        <w:rPr>
          <w:rFonts w:hint="eastAsia"/>
        </w:rPr>
        <w:t>了解运城的历史文化背景</w:t>
      </w:r>
    </w:p>
    <w:p w14:paraId="6DC5E060" w14:textId="77777777" w:rsidR="00D27BCB" w:rsidRDefault="00D27BCB">
      <w:pPr>
        <w:rPr>
          <w:rFonts w:hint="eastAsia"/>
        </w:rPr>
      </w:pPr>
      <w:r>
        <w:rPr>
          <w:rFonts w:hint="eastAsia"/>
        </w:rPr>
        <w:t>运城拥有悠久的历史和丰富的文化遗产。作为华夏文明的重要发祥地之一，这里孕育了灿烂的古代文明。早在新石器时代晚期，这片土地上就已经有人类活动的痕迹。随着历史的发展，运城地区成为了中国古代政治、经济和文化的中心地带之一。从夏商周到秦汉魏晋南北朝，再到唐宋元明清，无数的历史故事在这里上演。诸如盐池、关帝庙等著名景点见证了这座城市经历的风风雨雨。因此，当我们提及“Yùnchéng”时，不仅仅是两个简单的音节，它们承载着厚重的历史记忆和文化价值。</w:t>
      </w:r>
    </w:p>
    <w:p w14:paraId="6744581F" w14:textId="77777777" w:rsidR="00D27BCB" w:rsidRDefault="00D27BCB">
      <w:pPr>
        <w:rPr>
          <w:rFonts w:hint="eastAsia"/>
        </w:rPr>
      </w:pPr>
    </w:p>
    <w:p w14:paraId="3BA78974" w14:textId="77777777" w:rsidR="00D27BCB" w:rsidRDefault="00D27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BDCB2" w14:textId="77777777" w:rsidR="00D27BCB" w:rsidRDefault="00D27BCB">
      <w:pPr>
        <w:rPr>
          <w:rFonts w:hint="eastAsia"/>
        </w:rPr>
      </w:pPr>
      <w:r>
        <w:rPr>
          <w:rFonts w:hint="eastAsia"/>
        </w:rPr>
        <w:t>运城的地理环境特色</w:t>
      </w:r>
    </w:p>
    <w:p w14:paraId="0B81D2CF" w14:textId="77777777" w:rsidR="00D27BCB" w:rsidRDefault="00D27BCB">
      <w:pPr>
        <w:rPr>
          <w:rFonts w:hint="eastAsia"/>
        </w:rPr>
      </w:pPr>
      <w:r>
        <w:rPr>
          <w:rFonts w:hint="eastAsia"/>
        </w:rPr>
        <w:t>位于黄河中游的运城市，以其独特的地理位置闻名遐迩。“Yùnchéng”这个名字背后隐藏着丰富的自然景观。该地区地形复杂多样，既有高山峻岭也有广袤平原，更有中国四大盐湖之一的解州盐池点缀其间。这些地理特征赋予了运城别具一格的魅力，并且对当地居民的生活产生了深远影响。例如，盐池的存在使得运城自古以来就是重要的产盐基地；而汾河、涑水河等河流则为农业灌溉提供了充足的水源保障。四季分明的气候条件也让这里成为了一个适宜居住和发展的地方。</w:t>
      </w:r>
    </w:p>
    <w:p w14:paraId="08F11A43" w14:textId="77777777" w:rsidR="00D27BCB" w:rsidRDefault="00D27BCB">
      <w:pPr>
        <w:rPr>
          <w:rFonts w:hint="eastAsia"/>
        </w:rPr>
      </w:pPr>
    </w:p>
    <w:p w14:paraId="3D21C06D" w14:textId="77777777" w:rsidR="00D27BCB" w:rsidRDefault="00D27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1A345" w14:textId="77777777" w:rsidR="00D27BCB" w:rsidRDefault="00D27BCB">
      <w:pPr>
        <w:rPr>
          <w:rFonts w:hint="eastAsia"/>
        </w:rPr>
      </w:pPr>
      <w:r>
        <w:rPr>
          <w:rFonts w:hint="eastAsia"/>
        </w:rPr>
        <w:t>现代运城的发展面貌</w:t>
      </w:r>
    </w:p>
    <w:p w14:paraId="0D8157CB" w14:textId="77777777" w:rsidR="00D27BCB" w:rsidRDefault="00D27BCB">
      <w:pPr>
        <w:rPr>
          <w:rFonts w:hint="eastAsia"/>
        </w:rPr>
      </w:pPr>
      <w:r>
        <w:rPr>
          <w:rFonts w:hint="eastAsia"/>
        </w:rPr>
        <w:t>“Yùnchéng”正以崭新的姿态迎接新时代的到来。作为一个快速发展的现代化城市，运城不仅保留了传统建筑和民俗风情，还积极引进高新技术产业，推动经济转型升级。近年来，在国家政策的支持下，当地加大了基础设施建设力度，改善交通网络，加强环境保护措施，努力打造宜居宜业的新家园。同时，旅游业也成为促进经济增长的新引擎。游客们可以在这里体验到古老与现代完美融合的独特魅力，感受这座城市不断前进的步伐。“Yùnchéng”的拼音虽然简单，但它所代表的城市内涵却是丰富多彩、充满活力的。</w:t>
      </w:r>
    </w:p>
    <w:p w14:paraId="5F0B5D6F" w14:textId="77777777" w:rsidR="00D27BCB" w:rsidRDefault="00D27BCB">
      <w:pPr>
        <w:rPr>
          <w:rFonts w:hint="eastAsia"/>
        </w:rPr>
      </w:pPr>
    </w:p>
    <w:p w14:paraId="3FFC1D6F" w14:textId="77777777" w:rsidR="00D27BCB" w:rsidRDefault="00D27B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F0E6D1" w14:textId="520C6143" w:rsidR="00D77A0E" w:rsidRDefault="00D77A0E"/>
    <w:sectPr w:rsidR="00D77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0E"/>
    <w:rsid w:val="00576D25"/>
    <w:rsid w:val="00D27BCB"/>
    <w:rsid w:val="00D7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F2E5D-46BC-401A-B1E4-1CEFFD86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