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B4FB1" w14:textId="77777777" w:rsidR="00537519" w:rsidRDefault="00537519">
      <w:pPr>
        <w:rPr>
          <w:rFonts w:hint="eastAsia"/>
        </w:rPr>
      </w:pPr>
      <w:r>
        <w:rPr>
          <w:rFonts w:hint="eastAsia"/>
        </w:rPr>
        <w:t>驻村的拼音：Zhù cūn</w:t>
      </w:r>
    </w:p>
    <w:p w14:paraId="2BB46438" w14:textId="77777777" w:rsidR="00537519" w:rsidRDefault="00537519">
      <w:pPr>
        <w:rPr>
          <w:rFonts w:hint="eastAsia"/>
        </w:rPr>
      </w:pPr>
      <w:r>
        <w:rPr>
          <w:rFonts w:hint="eastAsia"/>
        </w:rPr>
        <w:t xml:space="preserve"> </w:t>
      </w:r>
    </w:p>
    <w:p w14:paraId="2FC7112B" w14:textId="77777777" w:rsidR="00537519" w:rsidRDefault="00537519">
      <w:pPr>
        <w:rPr>
          <w:rFonts w:hint="eastAsia"/>
        </w:rPr>
      </w:pPr>
      <w:r>
        <w:rPr>
          <w:rFonts w:hint="eastAsia"/>
        </w:rPr>
        <w:t>“驻村”这个词在中文中指的是个人或团体被派遣到农村地区进行一段时间的工作、服务或研究。这个概念在中国尤其重要，因为中国有广大的农村区域，而这些地方的发展和进步对于国家整体的繁荣至关重要。通过驻村的方式，政府机构、非营利组织以及其他利益相关方能够直接接触到基层，更好地了解当地的需求，并实施针对性的措施来促进发展。</w:t>
      </w:r>
    </w:p>
    <w:p w14:paraId="73A40C02" w14:textId="77777777" w:rsidR="00537519" w:rsidRDefault="00537519">
      <w:pPr>
        <w:rPr>
          <w:rFonts w:hint="eastAsia"/>
        </w:rPr>
      </w:pPr>
    </w:p>
    <w:p w14:paraId="437B2C35" w14:textId="77777777" w:rsidR="00537519" w:rsidRDefault="00537519">
      <w:pPr>
        <w:rPr>
          <w:rFonts w:hint="eastAsia"/>
        </w:rPr>
      </w:pPr>
      <w:r>
        <w:rPr>
          <w:rFonts w:hint="eastAsia"/>
        </w:rPr>
        <w:t xml:space="preserve"> </w:t>
      </w:r>
    </w:p>
    <w:p w14:paraId="468FF9CA" w14:textId="77777777" w:rsidR="00537519" w:rsidRDefault="00537519">
      <w:pPr>
        <w:rPr>
          <w:rFonts w:hint="eastAsia"/>
        </w:rPr>
      </w:pPr>
      <w:r>
        <w:rPr>
          <w:rFonts w:hint="eastAsia"/>
        </w:rPr>
        <w:t>背景与目的</w:t>
      </w:r>
    </w:p>
    <w:p w14:paraId="5728382C" w14:textId="77777777" w:rsidR="00537519" w:rsidRDefault="00537519">
      <w:pPr>
        <w:rPr>
          <w:rFonts w:hint="eastAsia"/>
        </w:rPr>
      </w:pPr>
      <w:r>
        <w:rPr>
          <w:rFonts w:hint="eastAsia"/>
        </w:rPr>
        <w:t xml:space="preserve"> </w:t>
      </w:r>
    </w:p>
    <w:p w14:paraId="0C437457" w14:textId="77777777" w:rsidR="00537519" w:rsidRDefault="00537519">
      <w:pPr>
        <w:rPr>
          <w:rFonts w:hint="eastAsia"/>
        </w:rPr>
      </w:pPr>
      <w:r>
        <w:rPr>
          <w:rFonts w:hint="eastAsia"/>
        </w:rPr>
        <w:t>自改革开放以来，中国经济迅速发展，但城乡之间的经济差距也逐渐扩大。为了缩小这种差距，中国政府启动了一系列旨在支持农村发展的政策，其中就包括了驻村制度。通过派遣干部和技术人员驻村，政府希望可以更有效地推动农业现代化、改善农村基础设施、提高教育水平以及增强医疗保健服务等。驻村工作者还可以帮助建立更加紧密的政民关系，确保政策的执行符合实际需求。</w:t>
      </w:r>
    </w:p>
    <w:p w14:paraId="41C0B564" w14:textId="77777777" w:rsidR="00537519" w:rsidRDefault="00537519">
      <w:pPr>
        <w:rPr>
          <w:rFonts w:hint="eastAsia"/>
        </w:rPr>
      </w:pPr>
    </w:p>
    <w:p w14:paraId="08B1E97A" w14:textId="77777777" w:rsidR="00537519" w:rsidRDefault="00537519">
      <w:pPr>
        <w:rPr>
          <w:rFonts w:hint="eastAsia"/>
        </w:rPr>
      </w:pPr>
      <w:r>
        <w:rPr>
          <w:rFonts w:hint="eastAsia"/>
        </w:rPr>
        <w:t xml:space="preserve"> </w:t>
      </w:r>
    </w:p>
    <w:p w14:paraId="10A03817" w14:textId="77777777" w:rsidR="00537519" w:rsidRDefault="00537519">
      <w:pPr>
        <w:rPr>
          <w:rFonts w:hint="eastAsia"/>
        </w:rPr>
      </w:pPr>
      <w:r>
        <w:rPr>
          <w:rFonts w:hint="eastAsia"/>
        </w:rPr>
        <w:t>工作内容</w:t>
      </w:r>
    </w:p>
    <w:p w14:paraId="73D48FBF" w14:textId="77777777" w:rsidR="00537519" w:rsidRDefault="00537519">
      <w:pPr>
        <w:rPr>
          <w:rFonts w:hint="eastAsia"/>
        </w:rPr>
      </w:pPr>
      <w:r>
        <w:rPr>
          <w:rFonts w:hint="eastAsia"/>
        </w:rPr>
        <w:t xml:space="preserve"> </w:t>
      </w:r>
    </w:p>
    <w:p w14:paraId="6F79EDAD" w14:textId="77777777" w:rsidR="00537519" w:rsidRDefault="00537519">
      <w:pPr>
        <w:rPr>
          <w:rFonts w:hint="eastAsia"/>
        </w:rPr>
      </w:pPr>
      <w:r>
        <w:rPr>
          <w:rFonts w:hint="eastAsia"/>
        </w:rPr>
        <w:t>驻村工作人员的任务是多方面的。他们不仅要参与农业生产指导，如推广新的种植技术和管理经验，还要关注乡村治理和社会事务。例如，在某些情况下，他们可能需要协助解决土地纠纷，或是组织村民共同讨论村庄未来的发展规划。同时，他们也会致力于提升农村地区的公共服务质量，像建设学校、医院，甚至开展文化活动以丰富村民的精神生活。这样的努力有助于创造一个稳定和谐的社会环境，为长远的发展奠定坚实的基础。</w:t>
      </w:r>
    </w:p>
    <w:p w14:paraId="1C123E1C" w14:textId="77777777" w:rsidR="00537519" w:rsidRDefault="00537519">
      <w:pPr>
        <w:rPr>
          <w:rFonts w:hint="eastAsia"/>
        </w:rPr>
      </w:pPr>
    </w:p>
    <w:p w14:paraId="3B30B97F" w14:textId="77777777" w:rsidR="00537519" w:rsidRDefault="00537519">
      <w:pPr>
        <w:rPr>
          <w:rFonts w:hint="eastAsia"/>
        </w:rPr>
      </w:pPr>
      <w:r>
        <w:rPr>
          <w:rFonts w:hint="eastAsia"/>
        </w:rPr>
        <w:t xml:space="preserve"> </w:t>
      </w:r>
    </w:p>
    <w:p w14:paraId="297683D5" w14:textId="77777777" w:rsidR="00537519" w:rsidRDefault="00537519">
      <w:pPr>
        <w:rPr>
          <w:rFonts w:hint="eastAsia"/>
        </w:rPr>
      </w:pPr>
      <w:r>
        <w:rPr>
          <w:rFonts w:hint="eastAsia"/>
        </w:rPr>
        <w:t>挑战与机遇</w:t>
      </w:r>
    </w:p>
    <w:p w14:paraId="6971A0FB" w14:textId="77777777" w:rsidR="00537519" w:rsidRDefault="00537519">
      <w:pPr>
        <w:rPr>
          <w:rFonts w:hint="eastAsia"/>
        </w:rPr>
      </w:pPr>
      <w:r>
        <w:rPr>
          <w:rFonts w:hint="eastAsia"/>
        </w:rPr>
        <w:t xml:space="preserve"> </w:t>
      </w:r>
    </w:p>
    <w:p w14:paraId="08214A52" w14:textId="77777777" w:rsidR="00537519" w:rsidRDefault="00537519">
      <w:pPr>
        <w:rPr>
          <w:rFonts w:hint="eastAsia"/>
        </w:rPr>
      </w:pPr>
      <w:r>
        <w:rPr>
          <w:rFonts w:hint="eastAsia"/>
        </w:rPr>
        <w:t>尽管驻村工作充满意义，但它并非没有挑战。驻村干部面临着适应新环境、理解当地风俗习惯以及赢得村民信任等问题。然而，这也正是驻村工作的价值所在——它不仅促进了农村的发展，同时也锻炼了一批又一批深入基层、了解国情的年轻干部。随着时代的变化，驻村工作的形式也在不断创新和发展，比如利用互联网技术加强信息交流，或者引入社会资本助力乡村振兴。这为未来的农村带来了更多的可能性。</w:t>
      </w:r>
    </w:p>
    <w:p w14:paraId="53E88C19" w14:textId="77777777" w:rsidR="00537519" w:rsidRDefault="00537519">
      <w:pPr>
        <w:rPr>
          <w:rFonts w:hint="eastAsia"/>
        </w:rPr>
      </w:pPr>
    </w:p>
    <w:p w14:paraId="6F067BC5" w14:textId="77777777" w:rsidR="00537519" w:rsidRDefault="00537519">
      <w:pPr>
        <w:rPr>
          <w:rFonts w:hint="eastAsia"/>
        </w:rPr>
      </w:pPr>
      <w:r>
        <w:rPr>
          <w:rFonts w:hint="eastAsia"/>
        </w:rPr>
        <w:t xml:space="preserve"> </w:t>
      </w:r>
    </w:p>
    <w:p w14:paraId="7F1E6AE7" w14:textId="77777777" w:rsidR="00537519" w:rsidRDefault="00537519">
      <w:pPr>
        <w:rPr>
          <w:rFonts w:hint="eastAsia"/>
        </w:rPr>
      </w:pPr>
      <w:r>
        <w:rPr>
          <w:rFonts w:hint="eastAsia"/>
        </w:rPr>
        <w:t>最后的总结</w:t>
      </w:r>
    </w:p>
    <w:p w14:paraId="643D4ADE" w14:textId="77777777" w:rsidR="00537519" w:rsidRDefault="00537519">
      <w:pPr>
        <w:rPr>
          <w:rFonts w:hint="eastAsia"/>
        </w:rPr>
      </w:pPr>
      <w:r>
        <w:rPr>
          <w:rFonts w:hint="eastAsia"/>
        </w:rPr>
        <w:t xml:space="preserve"> </w:t>
      </w:r>
    </w:p>
    <w:p w14:paraId="57AAE9F4" w14:textId="77777777" w:rsidR="00537519" w:rsidRDefault="00537519">
      <w:pPr>
        <w:rPr>
          <w:rFonts w:hint="eastAsia"/>
        </w:rPr>
      </w:pPr>
      <w:r>
        <w:rPr>
          <w:rFonts w:hint="eastAsia"/>
        </w:rPr>
        <w:t>“驻村”不仅仅是一个简单的词汇，它代表了一种深入基层、贴近民众的服务理念。通过这一机制，政府和民间力量得以结合，共同推动农村地区的全面发展。随着时间的推移，我们可以期待看到越来越多的成功案例涌现出来，为中国乃至世界的可持续发展贡献智慧和力量。</w:t>
      </w:r>
    </w:p>
    <w:p w14:paraId="2FA814EB" w14:textId="77777777" w:rsidR="00537519" w:rsidRDefault="00537519">
      <w:pPr>
        <w:rPr>
          <w:rFonts w:hint="eastAsia"/>
        </w:rPr>
      </w:pPr>
    </w:p>
    <w:p w14:paraId="0BA76BF9" w14:textId="77777777" w:rsidR="00537519" w:rsidRDefault="00537519">
      <w:pPr>
        <w:rPr>
          <w:rFonts w:hint="eastAsia"/>
        </w:rPr>
      </w:pPr>
      <w:r>
        <w:rPr>
          <w:rFonts w:hint="eastAsia"/>
        </w:rPr>
        <w:t>本文是由每日作文网(2345lzwz.com)为大家创作</w:t>
      </w:r>
    </w:p>
    <w:p w14:paraId="66FB9A1B" w14:textId="5E37543C" w:rsidR="00246C9C" w:rsidRDefault="00246C9C"/>
    <w:sectPr w:rsidR="00246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9C"/>
    <w:rsid w:val="00246C9C"/>
    <w:rsid w:val="00537519"/>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DF828-9822-49A5-984A-8EAB9EAE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C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C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C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C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C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C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C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C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C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C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C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C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C9C"/>
    <w:rPr>
      <w:rFonts w:cstheme="majorBidi"/>
      <w:color w:val="2F5496" w:themeColor="accent1" w:themeShade="BF"/>
      <w:sz w:val="28"/>
      <w:szCs w:val="28"/>
    </w:rPr>
  </w:style>
  <w:style w:type="character" w:customStyle="1" w:styleId="50">
    <w:name w:val="标题 5 字符"/>
    <w:basedOn w:val="a0"/>
    <w:link w:val="5"/>
    <w:uiPriority w:val="9"/>
    <w:semiHidden/>
    <w:rsid w:val="00246C9C"/>
    <w:rPr>
      <w:rFonts w:cstheme="majorBidi"/>
      <w:color w:val="2F5496" w:themeColor="accent1" w:themeShade="BF"/>
      <w:sz w:val="24"/>
    </w:rPr>
  </w:style>
  <w:style w:type="character" w:customStyle="1" w:styleId="60">
    <w:name w:val="标题 6 字符"/>
    <w:basedOn w:val="a0"/>
    <w:link w:val="6"/>
    <w:uiPriority w:val="9"/>
    <w:semiHidden/>
    <w:rsid w:val="00246C9C"/>
    <w:rPr>
      <w:rFonts w:cstheme="majorBidi"/>
      <w:b/>
      <w:bCs/>
      <w:color w:val="2F5496" w:themeColor="accent1" w:themeShade="BF"/>
    </w:rPr>
  </w:style>
  <w:style w:type="character" w:customStyle="1" w:styleId="70">
    <w:name w:val="标题 7 字符"/>
    <w:basedOn w:val="a0"/>
    <w:link w:val="7"/>
    <w:uiPriority w:val="9"/>
    <w:semiHidden/>
    <w:rsid w:val="00246C9C"/>
    <w:rPr>
      <w:rFonts w:cstheme="majorBidi"/>
      <w:b/>
      <w:bCs/>
      <w:color w:val="595959" w:themeColor="text1" w:themeTint="A6"/>
    </w:rPr>
  </w:style>
  <w:style w:type="character" w:customStyle="1" w:styleId="80">
    <w:name w:val="标题 8 字符"/>
    <w:basedOn w:val="a0"/>
    <w:link w:val="8"/>
    <w:uiPriority w:val="9"/>
    <w:semiHidden/>
    <w:rsid w:val="00246C9C"/>
    <w:rPr>
      <w:rFonts w:cstheme="majorBidi"/>
      <w:color w:val="595959" w:themeColor="text1" w:themeTint="A6"/>
    </w:rPr>
  </w:style>
  <w:style w:type="character" w:customStyle="1" w:styleId="90">
    <w:name w:val="标题 9 字符"/>
    <w:basedOn w:val="a0"/>
    <w:link w:val="9"/>
    <w:uiPriority w:val="9"/>
    <w:semiHidden/>
    <w:rsid w:val="00246C9C"/>
    <w:rPr>
      <w:rFonts w:eastAsiaTheme="majorEastAsia" w:cstheme="majorBidi"/>
      <w:color w:val="595959" w:themeColor="text1" w:themeTint="A6"/>
    </w:rPr>
  </w:style>
  <w:style w:type="paragraph" w:styleId="a3">
    <w:name w:val="Title"/>
    <w:basedOn w:val="a"/>
    <w:next w:val="a"/>
    <w:link w:val="a4"/>
    <w:uiPriority w:val="10"/>
    <w:qFormat/>
    <w:rsid w:val="00246C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C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C9C"/>
    <w:pPr>
      <w:spacing w:before="160"/>
      <w:jc w:val="center"/>
    </w:pPr>
    <w:rPr>
      <w:i/>
      <w:iCs/>
      <w:color w:val="404040" w:themeColor="text1" w:themeTint="BF"/>
    </w:rPr>
  </w:style>
  <w:style w:type="character" w:customStyle="1" w:styleId="a8">
    <w:name w:val="引用 字符"/>
    <w:basedOn w:val="a0"/>
    <w:link w:val="a7"/>
    <w:uiPriority w:val="29"/>
    <w:rsid w:val="00246C9C"/>
    <w:rPr>
      <w:i/>
      <w:iCs/>
      <w:color w:val="404040" w:themeColor="text1" w:themeTint="BF"/>
    </w:rPr>
  </w:style>
  <w:style w:type="paragraph" w:styleId="a9">
    <w:name w:val="List Paragraph"/>
    <w:basedOn w:val="a"/>
    <w:uiPriority w:val="34"/>
    <w:qFormat/>
    <w:rsid w:val="00246C9C"/>
    <w:pPr>
      <w:ind w:left="720"/>
      <w:contextualSpacing/>
    </w:pPr>
  </w:style>
  <w:style w:type="character" w:styleId="aa">
    <w:name w:val="Intense Emphasis"/>
    <w:basedOn w:val="a0"/>
    <w:uiPriority w:val="21"/>
    <w:qFormat/>
    <w:rsid w:val="00246C9C"/>
    <w:rPr>
      <w:i/>
      <w:iCs/>
      <w:color w:val="2F5496" w:themeColor="accent1" w:themeShade="BF"/>
    </w:rPr>
  </w:style>
  <w:style w:type="paragraph" w:styleId="ab">
    <w:name w:val="Intense Quote"/>
    <w:basedOn w:val="a"/>
    <w:next w:val="a"/>
    <w:link w:val="ac"/>
    <w:uiPriority w:val="30"/>
    <w:qFormat/>
    <w:rsid w:val="00246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C9C"/>
    <w:rPr>
      <w:i/>
      <w:iCs/>
      <w:color w:val="2F5496" w:themeColor="accent1" w:themeShade="BF"/>
    </w:rPr>
  </w:style>
  <w:style w:type="character" w:styleId="ad">
    <w:name w:val="Intense Reference"/>
    <w:basedOn w:val="a0"/>
    <w:uiPriority w:val="32"/>
    <w:qFormat/>
    <w:rsid w:val="00246C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