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9DE0" w14:textId="77777777" w:rsidR="00F44CE1" w:rsidRDefault="00F44CE1">
      <w:pPr>
        <w:rPr>
          <w:rFonts w:hint="eastAsia"/>
        </w:rPr>
      </w:pPr>
    </w:p>
    <w:p w14:paraId="0BB1E3E1" w14:textId="77777777" w:rsidR="00F44CE1" w:rsidRDefault="00F44CE1">
      <w:pPr>
        <w:rPr>
          <w:rFonts w:hint="eastAsia"/>
        </w:rPr>
      </w:pPr>
      <w:r>
        <w:rPr>
          <w:rFonts w:hint="eastAsia"/>
        </w:rPr>
        <w:t>一部分的拼音是轻声还是四声</w:t>
      </w:r>
    </w:p>
    <w:p w14:paraId="3E69B16A" w14:textId="77777777" w:rsidR="00F44CE1" w:rsidRDefault="00F44CE1">
      <w:pPr>
        <w:rPr>
          <w:rFonts w:hint="eastAsia"/>
        </w:rPr>
      </w:pPr>
      <w:r>
        <w:rPr>
          <w:rFonts w:hint="eastAsia"/>
        </w:rPr>
        <w:t>汉语作为一门复杂的语言，其语音系统同样复杂多变。其中，关于汉字发音时是否带有轻声或特定声调的问题，一直是学习者关注的重点之一。轻声和四声在汉语中扮演着不同的角色，它们不仅影响到词语的意义，还关系到语言的自然流畅度。</w:t>
      </w:r>
    </w:p>
    <w:p w14:paraId="4CD9D282" w14:textId="77777777" w:rsidR="00F44CE1" w:rsidRDefault="00F44CE1">
      <w:pPr>
        <w:rPr>
          <w:rFonts w:hint="eastAsia"/>
        </w:rPr>
      </w:pPr>
    </w:p>
    <w:p w14:paraId="184B178A" w14:textId="77777777" w:rsidR="00F44CE1" w:rsidRDefault="00F44CE1">
      <w:pPr>
        <w:rPr>
          <w:rFonts w:hint="eastAsia"/>
        </w:rPr>
      </w:pPr>
    </w:p>
    <w:p w14:paraId="18102D89" w14:textId="77777777" w:rsidR="00F44CE1" w:rsidRDefault="00F44CE1">
      <w:pPr>
        <w:rPr>
          <w:rFonts w:hint="eastAsia"/>
        </w:rPr>
      </w:pPr>
      <w:r>
        <w:rPr>
          <w:rFonts w:hint="eastAsia"/>
        </w:rPr>
        <w:t>什么是轻声</w:t>
      </w:r>
    </w:p>
    <w:p w14:paraId="78706C06" w14:textId="77777777" w:rsidR="00F44CE1" w:rsidRDefault="00F44CE1">
      <w:pPr>
        <w:rPr>
          <w:rFonts w:hint="eastAsia"/>
        </w:rPr>
      </w:pPr>
      <w:r>
        <w:rPr>
          <w:rFonts w:hint="eastAsia"/>
        </w:rPr>
        <w:t>轻声是汉语中的一个特殊声调，它不具有固定的音高变化模式，而是根据前一音节的声调来决定其实际发音方式。通常情况下，轻声出现在某些固定的位置上，如名词后缀“子”、“头”，或者是在叠词的第二个字，比如“妈妈”。轻声的特点在于它的音长较短，音强较弱，并且缺乏独立的声调特征。因此，在学习汉语时，掌握哪些字在何种情况下读作轻声是非常重要的。</w:t>
      </w:r>
    </w:p>
    <w:p w14:paraId="223BC790" w14:textId="77777777" w:rsidR="00F44CE1" w:rsidRDefault="00F44CE1">
      <w:pPr>
        <w:rPr>
          <w:rFonts w:hint="eastAsia"/>
        </w:rPr>
      </w:pPr>
    </w:p>
    <w:p w14:paraId="0A1FB441" w14:textId="77777777" w:rsidR="00F44CE1" w:rsidRDefault="00F44CE1">
      <w:pPr>
        <w:rPr>
          <w:rFonts w:hint="eastAsia"/>
        </w:rPr>
      </w:pPr>
    </w:p>
    <w:p w14:paraId="6FCDED9E" w14:textId="77777777" w:rsidR="00F44CE1" w:rsidRDefault="00F44CE1">
      <w:pPr>
        <w:rPr>
          <w:rFonts w:hint="eastAsia"/>
        </w:rPr>
      </w:pPr>
      <w:r>
        <w:rPr>
          <w:rFonts w:hint="eastAsia"/>
        </w:rPr>
        <w:t>四声的基本概念</w:t>
      </w:r>
    </w:p>
    <w:p w14:paraId="0A31F1B3" w14:textId="77777777" w:rsidR="00F44CE1" w:rsidRDefault="00F44CE1">
      <w:pPr>
        <w:rPr>
          <w:rFonts w:hint="eastAsia"/>
        </w:rPr>
      </w:pPr>
      <w:r>
        <w:rPr>
          <w:rFonts w:hint="eastAsia"/>
        </w:rPr>
        <w:t>与轻声不同，汉语的四声指的是阴平、阳平、上声、去声这四个基本声调。每个声调都有其独特的音高变化规律，这对于汉语母语者来说几乎是本能地识别和使用的。对于汉语学习者而言，正确地区分和模仿这四种声调是掌握流利交流的关键。例如，“妈”（mā）为第一声，表示母亲；而“骂”（mà）为第四声，则意味着责备或侮辱，两者仅因声调之差而意义迥异。</w:t>
      </w:r>
    </w:p>
    <w:p w14:paraId="060A2776" w14:textId="77777777" w:rsidR="00F44CE1" w:rsidRDefault="00F44CE1">
      <w:pPr>
        <w:rPr>
          <w:rFonts w:hint="eastAsia"/>
        </w:rPr>
      </w:pPr>
    </w:p>
    <w:p w14:paraId="4D1A1EA6" w14:textId="77777777" w:rsidR="00F44CE1" w:rsidRDefault="00F44CE1">
      <w:pPr>
        <w:rPr>
          <w:rFonts w:hint="eastAsia"/>
        </w:rPr>
      </w:pPr>
    </w:p>
    <w:p w14:paraId="46DF0808" w14:textId="77777777" w:rsidR="00F44CE1" w:rsidRDefault="00F44CE1">
      <w:pPr>
        <w:rPr>
          <w:rFonts w:hint="eastAsia"/>
        </w:rPr>
      </w:pPr>
      <w:r>
        <w:rPr>
          <w:rFonts w:hint="eastAsia"/>
        </w:rPr>
        <w:t>如何判断使用轻声还是四声</w:t>
      </w:r>
    </w:p>
    <w:p w14:paraId="610B7AF1" w14:textId="77777777" w:rsidR="00F44CE1" w:rsidRDefault="00F44CE1">
      <w:pPr>
        <w:rPr>
          <w:rFonts w:hint="eastAsia"/>
        </w:rPr>
      </w:pPr>
      <w:r>
        <w:rPr>
          <w:rFonts w:hint="eastAsia"/>
        </w:rPr>
        <w:t>在汉语中，决定一个字应该发成轻声还是维持原有的四声，主要依赖于具体的词汇环境和语法结构。例如，一些常用词汇中的后缀往往读作轻声，像“桌子”、“狮子”。在某些固定搭配或成语中，也会出现轻声的现象。然而，对于大多数单字词或非固定结构的词语来说，它们会遵循标准的四声规则发音。了解这一点有助于更准确地表达意思，避免误解。</w:t>
      </w:r>
    </w:p>
    <w:p w14:paraId="7236EC67" w14:textId="77777777" w:rsidR="00F44CE1" w:rsidRDefault="00F44CE1">
      <w:pPr>
        <w:rPr>
          <w:rFonts w:hint="eastAsia"/>
        </w:rPr>
      </w:pPr>
    </w:p>
    <w:p w14:paraId="777CC4E4" w14:textId="77777777" w:rsidR="00F44CE1" w:rsidRDefault="00F44CE1">
      <w:pPr>
        <w:rPr>
          <w:rFonts w:hint="eastAsia"/>
        </w:rPr>
      </w:pPr>
    </w:p>
    <w:p w14:paraId="24F4AAF7" w14:textId="77777777" w:rsidR="00F44CE1" w:rsidRDefault="00F44CE1">
      <w:pPr>
        <w:rPr>
          <w:rFonts w:hint="eastAsia"/>
        </w:rPr>
      </w:pPr>
      <w:r>
        <w:rPr>
          <w:rFonts w:hint="eastAsia"/>
        </w:rPr>
        <w:t>练习和提高的方法</w:t>
      </w:r>
    </w:p>
    <w:p w14:paraId="487BB469" w14:textId="77777777" w:rsidR="00F44CE1" w:rsidRDefault="00F44CE1">
      <w:pPr>
        <w:rPr>
          <w:rFonts w:hint="eastAsia"/>
        </w:rPr>
      </w:pPr>
      <w:r>
        <w:rPr>
          <w:rFonts w:hint="eastAsia"/>
        </w:rPr>
        <w:t>为了更好地掌握轻声与四声的区别，实践是最有效的方式。可以通过听录音、模仿说话者的语调、参加语言交换活动等方式来增强自己的语感。同时，利用现代技术手段，如语音识别软件，也可以帮助检查自己的发音是否准确。值得注意的是，随着汉语水平的提升，对轻声和四声的理解将更加深刻，运用起来也会更加自如。</w:t>
      </w:r>
    </w:p>
    <w:p w14:paraId="3B0A91FB" w14:textId="77777777" w:rsidR="00F44CE1" w:rsidRDefault="00F44CE1">
      <w:pPr>
        <w:rPr>
          <w:rFonts w:hint="eastAsia"/>
        </w:rPr>
      </w:pPr>
    </w:p>
    <w:p w14:paraId="4E24315B" w14:textId="77777777" w:rsidR="00F44CE1" w:rsidRDefault="00F44CE1">
      <w:pPr>
        <w:rPr>
          <w:rFonts w:hint="eastAsia"/>
        </w:rPr>
      </w:pPr>
    </w:p>
    <w:p w14:paraId="049CC4EB" w14:textId="77777777" w:rsidR="00F44CE1" w:rsidRDefault="00F44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3ADF5" w14:textId="5D864F4A" w:rsidR="00990ED2" w:rsidRDefault="00990ED2"/>
    <w:sectPr w:rsidR="00990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D2"/>
    <w:rsid w:val="00990ED2"/>
    <w:rsid w:val="00D564E1"/>
    <w:rsid w:val="00F4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52401-4F45-4456-A7E7-F5C6BF7F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