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754DB" w14:textId="77777777" w:rsidR="00E41E9F" w:rsidRDefault="00E41E9F">
      <w:pPr>
        <w:rPr>
          <w:rFonts w:hint="eastAsia"/>
        </w:rPr>
      </w:pPr>
      <w:r>
        <w:rPr>
          <w:rFonts w:hint="eastAsia"/>
        </w:rPr>
        <w:t>仲裁的拼音是什么</w:t>
      </w:r>
    </w:p>
    <w:p w14:paraId="77EE0047" w14:textId="77777777" w:rsidR="00E41E9F" w:rsidRDefault="00E41E9F">
      <w:pPr>
        <w:rPr>
          <w:rFonts w:hint="eastAsia"/>
        </w:rPr>
      </w:pPr>
      <w:r>
        <w:rPr>
          <w:rFonts w:hint="eastAsia"/>
        </w:rPr>
        <w:t>在汉语中，“仲裁”的拼音是“zhòng cái”。这两个汉字各自带有独特的意义，组合在一起时则表示一种解决争议的方式。首先来分解这两个字：“仲”（zhòng）通常指的是古代的一种官职或是兄弟排行中的第二位，引申为居中调解的意思；而“裁”（cái）有裁定、决定之意。因此，合起来“仲裁”一词即意味着由第三方进行公正评判并作出具有约束力的决定。</w:t>
      </w:r>
    </w:p>
    <w:p w14:paraId="512A69CD" w14:textId="77777777" w:rsidR="00E41E9F" w:rsidRDefault="00E41E9F">
      <w:pPr>
        <w:rPr>
          <w:rFonts w:hint="eastAsia"/>
        </w:rPr>
      </w:pPr>
    </w:p>
    <w:p w14:paraId="54BD5A6D" w14:textId="77777777" w:rsidR="00E41E9F" w:rsidRDefault="00E41E9F">
      <w:pPr>
        <w:rPr>
          <w:rFonts w:hint="eastAsia"/>
        </w:rPr>
      </w:pPr>
      <w:r>
        <w:rPr>
          <w:rFonts w:hint="eastAsia"/>
        </w:rPr>
        <w:t xml:space="preserve"> </w:t>
      </w:r>
    </w:p>
    <w:p w14:paraId="46EE7368" w14:textId="77777777" w:rsidR="00E41E9F" w:rsidRDefault="00E41E9F">
      <w:pPr>
        <w:rPr>
          <w:rFonts w:hint="eastAsia"/>
        </w:rPr>
      </w:pPr>
      <w:r>
        <w:rPr>
          <w:rFonts w:hint="eastAsia"/>
        </w:rPr>
        <w:t>理解仲裁的概念</w:t>
      </w:r>
    </w:p>
    <w:p w14:paraId="074C4BB8" w14:textId="77777777" w:rsidR="00E41E9F" w:rsidRDefault="00E41E9F">
      <w:pPr>
        <w:rPr>
          <w:rFonts w:hint="eastAsia"/>
        </w:rPr>
      </w:pPr>
      <w:r>
        <w:rPr>
          <w:rFonts w:hint="eastAsia"/>
        </w:rPr>
        <w:t>为了更好地理解这一概念，我们可以追溯到其历史背景和文化渊源。在中国传统文化里，人们习惯于寻求一个德高望重的人士或机构来帮助解决纷争，这种传统一直延续至今，并逐渐演变为现代法律体系下的正式程序——仲裁制度。它是一种非诉讼纠纷解决机制，当双方当事人发生合同或者其他财产权益争议时，可以约定将争议提交给一名或数名独立公正的仲裁员审理，而不是通过法院诉讼。</w:t>
      </w:r>
    </w:p>
    <w:p w14:paraId="783EB71E" w14:textId="77777777" w:rsidR="00E41E9F" w:rsidRDefault="00E41E9F">
      <w:pPr>
        <w:rPr>
          <w:rFonts w:hint="eastAsia"/>
        </w:rPr>
      </w:pPr>
    </w:p>
    <w:p w14:paraId="4A2297CF" w14:textId="77777777" w:rsidR="00E41E9F" w:rsidRDefault="00E41E9F">
      <w:pPr>
        <w:rPr>
          <w:rFonts w:hint="eastAsia"/>
        </w:rPr>
      </w:pPr>
      <w:r>
        <w:rPr>
          <w:rFonts w:hint="eastAsia"/>
        </w:rPr>
        <w:t xml:space="preserve"> </w:t>
      </w:r>
    </w:p>
    <w:p w14:paraId="63DE8D43" w14:textId="77777777" w:rsidR="00E41E9F" w:rsidRDefault="00E41E9F">
      <w:pPr>
        <w:rPr>
          <w:rFonts w:hint="eastAsia"/>
        </w:rPr>
      </w:pPr>
      <w:r>
        <w:rPr>
          <w:rFonts w:hint="eastAsia"/>
        </w:rPr>
        <w:t>仲裁的特点与优势</w:t>
      </w:r>
    </w:p>
    <w:p w14:paraId="78AB6F85" w14:textId="77777777" w:rsidR="00E41E9F" w:rsidRDefault="00E41E9F">
      <w:pPr>
        <w:rPr>
          <w:rFonts w:hint="eastAsia"/>
        </w:rPr>
      </w:pPr>
      <w:r>
        <w:rPr>
          <w:rFonts w:hint="eastAsia"/>
        </w:rPr>
        <w:t>相较于诉讼，仲裁有着诸多特点和明显的优势。例如，仲裁过程更加灵活，双方可以选择自己信任的仲裁员，并且可以根据需要定制规则；仲裁通常是保密的，这有助于保护商业秘密和个人隐私；再者，由于仲裁裁决一般不可上诉，因此能够更快地得出最终最后的总结，减少时间成本。在国际商务活动中，仲裁因其跨国承认度高而被广泛接受。</w:t>
      </w:r>
    </w:p>
    <w:p w14:paraId="7AFDF15E" w14:textId="77777777" w:rsidR="00E41E9F" w:rsidRDefault="00E41E9F">
      <w:pPr>
        <w:rPr>
          <w:rFonts w:hint="eastAsia"/>
        </w:rPr>
      </w:pPr>
    </w:p>
    <w:p w14:paraId="5214C194" w14:textId="77777777" w:rsidR="00E41E9F" w:rsidRDefault="00E41E9F">
      <w:pPr>
        <w:rPr>
          <w:rFonts w:hint="eastAsia"/>
        </w:rPr>
      </w:pPr>
      <w:r>
        <w:rPr>
          <w:rFonts w:hint="eastAsia"/>
        </w:rPr>
        <w:t xml:space="preserve"> </w:t>
      </w:r>
    </w:p>
    <w:p w14:paraId="71817402" w14:textId="77777777" w:rsidR="00E41E9F" w:rsidRDefault="00E41E9F">
      <w:pPr>
        <w:rPr>
          <w:rFonts w:hint="eastAsia"/>
        </w:rPr>
      </w:pPr>
      <w:r>
        <w:rPr>
          <w:rFonts w:hint="eastAsia"/>
        </w:rPr>
        <w:t>中国仲裁法及其发展</w:t>
      </w:r>
    </w:p>
    <w:p w14:paraId="22819B2F" w14:textId="77777777" w:rsidR="00E41E9F" w:rsidRDefault="00E41E9F">
      <w:pPr>
        <w:rPr>
          <w:rFonts w:hint="eastAsia"/>
        </w:rPr>
      </w:pPr>
      <w:r>
        <w:rPr>
          <w:rFonts w:hint="eastAsia"/>
        </w:rPr>
        <w:t>随着经济全球化进程加快以及国内市场经济的发展，中国的仲裁法律也在不断完善之中。1994年颁布实施了《中华人民共和国仲裁法》，确立了我国现行的仲裁基本框架。该法律规定了仲裁协议的形式要件、仲裁庭组成方式等内容，同时也明确了仲裁裁决在国内及国外的执行效力。近年来，随着互联网技术的进步，网上仲裁也开始崭露头角，进一步提高了仲裁服务的便捷性和效率。</w:t>
      </w:r>
    </w:p>
    <w:p w14:paraId="4F03A5BE" w14:textId="77777777" w:rsidR="00E41E9F" w:rsidRDefault="00E41E9F">
      <w:pPr>
        <w:rPr>
          <w:rFonts w:hint="eastAsia"/>
        </w:rPr>
      </w:pPr>
    </w:p>
    <w:p w14:paraId="72C2132B" w14:textId="77777777" w:rsidR="00E41E9F" w:rsidRDefault="00E41E9F">
      <w:pPr>
        <w:rPr>
          <w:rFonts w:hint="eastAsia"/>
        </w:rPr>
      </w:pPr>
      <w:r>
        <w:rPr>
          <w:rFonts w:hint="eastAsia"/>
        </w:rPr>
        <w:t xml:space="preserve"> </w:t>
      </w:r>
    </w:p>
    <w:p w14:paraId="60D82617" w14:textId="77777777" w:rsidR="00E41E9F" w:rsidRDefault="00E41E9F">
      <w:pPr>
        <w:rPr>
          <w:rFonts w:hint="eastAsia"/>
        </w:rPr>
      </w:pPr>
      <w:r>
        <w:rPr>
          <w:rFonts w:hint="eastAsia"/>
        </w:rPr>
        <w:t>最后的总结</w:t>
      </w:r>
    </w:p>
    <w:p w14:paraId="4037B0DE" w14:textId="77777777" w:rsidR="00E41E9F" w:rsidRDefault="00E41E9F">
      <w:pPr>
        <w:rPr>
          <w:rFonts w:hint="eastAsia"/>
        </w:rPr>
      </w:pPr>
      <w:r>
        <w:rPr>
          <w:rFonts w:hint="eastAsia"/>
        </w:rPr>
        <w:t>“仲裁”的拼音虽简单，但背后却蕴含着深厚的法律意义和社会价值。作为一种有效的争议解决手段，它不仅体现了中国传统文化中的智慧，也适应了现代社会对于高效、公平、透明的需求。在未来，我们期待看到更多创新举措应用于仲裁领域，使得这一古老而又充满活力的制度能够在维护社会稳定和谐方面发挥更大作用。</w:t>
      </w:r>
    </w:p>
    <w:p w14:paraId="28D8C74C" w14:textId="77777777" w:rsidR="00E41E9F" w:rsidRDefault="00E41E9F">
      <w:pPr>
        <w:rPr>
          <w:rFonts w:hint="eastAsia"/>
        </w:rPr>
      </w:pPr>
    </w:p>
    <w:p w14:paraId="1CBB7345" w14:textId="77777777" w:rsidR="00E41E9F" w:rsidRDefault="00E41E9F">
      <w:pPr>
        <w:rPr>
          <w:rFonts w:hint="eastAsia"/>
        </w:rPr>
      </w:pPr>
      <w:r>
        <w:rPr>
          <w:rFonts w:hint="eastAsia"/>
        </w:rPr>
        <w:t>本文是由每日作文网(2345lzwz.com)为大家创作</w:t>
      </w:r>
    </w:p>
    <w:p w14:paraId="058E5878" w14:textId="1F6264A3" w:rsidR="00004976" w:rsidRDefault="00004976"/>
    <w:sectPr w:rsidR="00004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76"/>
    <w:rsid w:val="00004976"/>
    <w:rsid w:val="00D564E1"/>
    <w:rsid w:val="00E4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2ACE4-E43A-4071-8115-E0518EED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976"/>
    <w:rPr>
      <w:rFonts w:cstheme="majorBidi"/>
      <w:color w:val="2F5496" w:themeColor="accent1" w:themeShade="BF"/>
      <w:sz w:val="28"/>
      <w:szCs w:val="28"/>
    </w:rPr>
  </w:style>
  <w:style w:type="character" w:customStyle="1" w:styleId="50">
    <w:name w:val="标题 5 字符"/>
    <w:basedOn w:val="a0"/>
    <w:link w:val="5"/>
    <w:uiPriority w:val="9"/>
    <w:semiHidden/>
    <w:rsid w:val="00004976"/>
    <w:rPr>
      <w:rFonts w:cstheme="majorBidi"/>
      <w:color w:val="2F5496" w:themeColor="accent1" w:themeShade="BF"/>
      <w:sz w:val="24"/>
    </w:rPr>
  </w:style>
  <w:style w:type="character" w:customStyle="1" w:styleId="60">
    <w:name w:val="标题 6 字符"/>
    <w:basedOn w:val="a0"/>
    <w:link w:val="6"/>
    <w:uiPriority w:val="9"/>
    <w:semiHidden/>
    <w:rsid w:val="00004976"/>
    <w:rPr>
      <w:rFonts w:cstheme="majorBidi"/>
      <w:b/>
      <w:bCs/>
      <w:color w:val="2F5496" w:themeColor="accent1" w:themeShade="BF"/>
    </w:rPr>
  </w:style>
  <w:style w:type="character" w:customStyle="1" w:styleId="70">
    <w:name w:val="标题 7 字符"/>
    <w:basedOn w:val="a0"/>
    <w:link w:val="7"/>
    <w:uiPriority w:val="9"/>
    <w:semiHidden/>
    <w:rsid w:val="00004976"/>
    <w:rPr>
      <w:rFonts w:cstheme="majorBidi"/>
      <w:b/>
      <w:bCs/>
      <w:color w:val="595959" w:themeColor="text1" w:themeTint="A6"/>
    </w:rPr>
  </w:style>
  <w:style w:type="character" w:customStyle="1" w:styleId="80">
    <w:name w:val="标题 8 字符"/>
    <w:basedOn w:val="a0"/>
    <w:link w:val="8"/>
    <w:uiPriority w:val="9"/>
    <w:semiHidden/>
    <w:rsid w:val="00004976"/>
    <w:rPr>
      <w:rFonts w:cstheme="majorBidi"/>
      <w:color w:val="595959" w:themeColor="text1" w:themeTint="A6"/>
    </w:rPr>
  </w:style>
  <w:style w:type="character" w:customStyle="1" w:styleId="90">
    <w:name w:val="标题 9 字符"/>
    <w:basedOn w:val="a0"/>
    <w:link w:val="9"/>
    <w:uiPriority w:val="9"/>
    <w:semiHidden/>
    <w:rsid w:val="00004976"/>
    <w:rPr>
      <w:rFonts w:eastAsiaTheme="majorEastAsia" w:cstheme="majorBidi"/>
      <w:color w:val="595959" w:themeColor="text1" w:themeTint="A6"/>
    </w:rPr>
  </w:style>
  <w:style w:type="paragraph" w:styleId="a3">
    <w:name w:val="Title"/>
    <w:basedOn w:val="a"/>
    <w:next w:val="a"/>
    <w:link w:val="a4"/>
    <w:uiPriority w:val="10"/>
    <w:qFormat/>
    <w:rsid w:val="00004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976"/>
    <w:pPr>
      <w:spacing w:before="160"/>
      <w:jc w:val="center"/>
    </w:pPr>
    <w:rPr>
      <w:i/>
      <w:iCs/>
      <w:color w:val="404040" w:themeColor="text1" w:themeTint="BF"/>
    </w:rPr>
  </w:style>
  <w:style w:type="character" w:customStyle="1" w:styleId="a8">
    <w:name w:val="引用 字符"/>
    <w:basedOn w:val="a0"/>
    <w:link w:val="a7"/>
    <w:uiPriority w:val="29"/>
    <w:rsid w:val="00004976"/>
    <w:rPr>
      <w:i/>
      <w:iCs/>
      <w:color w:val="404040" w:themeColor="text1" w:themeTint="BF"/>
    </w:rPr>
  </w:style>
  <w:style w:type="paragraph" w:styleId="a9">
    <w:name w:val="List Paragraph"/>
    <w:basedOn w:val="a"/>
    <w:uiPriority w:val="34"/>
    <w:qFormat/>
    <w:rsid w:val="00004976"/>
    <w:pPr>
      <w:ind w:left="720"/>
      <w:contextualSpacing/>
    </w:pPr>
  </w:style>
  <w:style w:type="character" w:styleId="aa">
    <w:name w:val="Intense Emphasis"/>
    <w:basedOn w:val="a0"/>
    <w:uiPriority w:val="21"/>
    <w:qFormat/>
    <w:rsid w:val="00004976"/>
    <w:rPr>
      <w:i/>
      <w:iCs/>
      <w:color w:val="2F5496" w:themeColor="accent1" w:themeShade="BF"/>
    </w:rPr>
  </w:style>
  <w:style w:type="paragraph" w:styleId="ab">
    <w:name w:val="Intense Quote"/>
    <w:basedOn w:val="a"/>
    <w:next w:val="a"/>
    <w:link w:val="ac"/>
    <w:uiPriority w:val="30"/>
    <w:qFormat/>
    <w:rsid w:val="00004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976"/>
    <w:rPr>
      <w:i/>
      <w:iCs/>
      <w:color w:val="2F5496" w:themeColor="accent1" w:themeShade="BF"/>
    </w:rPr>
  </w:style>
  <w:style w:type="character" w:styleId="ad">
    <w:name w:val="Intense Reference"/>
    <w:basedOn w:val="a0"/>
    <w:uiPriority w:val="32"/>
    <w:qFormat/>
    <w:rsid w:val="00004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