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3DF01" w14:textId="77777777" w:rsidR="00D937EE" w:rsidRDefault="00D937EE">
      <w:pPr>
        <w:rPr>
          <w:rFonts w:hint="eastAsia"/>
        </w:rPr>
      </w:pPr>
    </w:p>
    <w:p w14:paraId="7D3B2589" w14:textId="77777777" w:rsidR="00D937EE" w:rsidRDefault="00D937EE">
      <w:pPr>
        <w:rPr>
          <w:rFonts w:hint="eastAsia"/>
        </w:rPr>
      </w:pPr>
      <w:r>
        <w:rPr>
          <w:rFonts w:hint="eastAsia"/>
        </w:rPr>
        <w:t>原汁原味的拼音</w:t>
      </w:r>
    </w:p>
    <w:p w14:paraId="08B55F96" w14:textId="77777777" w:rsidR="00D937EE" w:rsidRDefault="00D937EE">
      <w:pPr>
        <w:rPr>
          <w:rFonts w:hint="eastAsia"/>
        </w:rPr>
      </w:pPr>
      <w:r>
        <w:rPr>
          <w:rFonts w:hint="eastAsia"/>
        </w:rPr>
        <w:t>原汁原味的拼音是：yuán zhī yuán wèi。“原汁原味的拼音”，这个标题似乎简单，却承载着丰富的文化内涵和历史背景。拼音，作为汉字的一种表音工具，在现代汉语的学习和传播中扮演了不可或缺的角色。它不仅帮助中国人学习标准普通话，也成为外国人了解和掌握汉语的一座桥梁。</w:t>
      </w:r>
    </w:p>
    <w:p w14:paraId="4CCA9BEE" w14:textId="77777777" w:rsidR="00D937EE" w:rsidRDefault="00D937EE">
      <w:pPr>
        <w:rPr>
          <w:rFonts w:hint="eastAsia"/>
        </w:rPr>
      </w:pPr>
    </w:p>
    <w:p w14:paraId="36374719" w14:textId="77777777" w:rsidR="00D937EE" w:rsidRDefault="00D937EE">
      <w:pPr>
        <w:rPr>
          <w:rFonts w:hint="eastAsia"/>
        </w:rPr>
      </w:pPr>
    </w:p>
    <w:p w14:paraId="41373F4B" w14:textId="77777777" w:rsidR="00D937EE" w:rsidRDefault="00D937EE">
      <w:pPr>
        <w:rPr>
          <w:rFonts w:hint="eastAsia"/>
        </w:rPr>
      </w:pPr>
      <w:r>
        <w:rPr>
          <w:rFonts w:hint="eastAsia"/>
        </w:rPr>
        <w:t>拼音的历史起源</w:t>
      </w:r>
    </w:p>
    <w:p w14:paraId="1539941D" w14:textId="77777777" w:rsidR="00D937EE" w:rsidRDefault="00D937EE">
      <w:pPr>
        <w:rPr>
          <w:rFonts w:hint="eastAsia"/>
        </w:rPr>
      </w:pPr>
      <w:r>
        <w:rPr>
          <w:rFonts w:hint="eastAsia"/>
        </w:rPr>
        <w:t>拼音的发展历程悠久而复杂。最初的尝试可以追溯到清朝末年，那时西方传教士为了便于学习中文，开始尝试为汉字标注发音。然而，真正意义上的汉语拼音方案是在1958年由中华人民共和国国务院正式公布并推广使用的。这套方案采用拉丁字母来表示汉语的发音，极大地促进了教育普及和文化交流。</w:t>
      </w:r>
    </w:p>
    <w:p w14:paraId="1345D4D2" w14:textId="77777777" w:rsidR="00D937EE" w:rsidRDefault="00D937EE">
      <w:pPr>
        <w:rPr>
          <w:rFonts w:hint="eastAsia"/>
        </w:rPr>
      </w:pPr>
    </w:p>
    <w:p w14:paraId="668D05BD" w14:textId="77777777" w:rsidR="00D937EE" w:rsidRDefault="00D937EE">
      <w:pPr>
        <w:rPr>
          <w:rFonts w:hint="eastAsia"/>
        </w:rPr>
      </w:pPr>
    </w:p>
    <w:p w14:paraId="778D298A" w14:textId="77777777" w:rsidR="00D937EE" w:rsidRDefault="00D937EE">
      <w:pPr>
        <w:rPr>
          <w:rFonts w:hint="eastAsia"/>
        </w:rPr>
      </w:pPr>
      <w:r>
        <w:rPr>
          <w:rFonts w:hint="eastAsia"/>
        </w:rPr>
        <w:t>拼音的重要性</w:t>
      </w:r>
    </w:p>
    <w:p w14:paraId="230D52F0" w14:textId="77777777" w:rsidR="00D937EE" w:rsidRDefault="00D937EE">
      <w:pPr>
        <w:rPr>
          <w:rFonts w:hint="eastAsia"/>
        </w:rPr>
      </w:pPr>
      <w:r>
        <w:rPr>
          <w:rFonts w:hint="eastAsia"/>
        </w:rPr>
        <w:t>在现代社会，“原汁原味的拼音”对于维护语言的纯正性和规范性具有重要意义。它不仅用于教学领域，还在信息技术、通讯、传媒等多个方面发挥重要作用。例如，在输入法技术中，拼音输入法因其便捷性和高效性成为了最常用的输入方式之一。随着互联网的发展，拼音也被广泛应用于网络交流，成为一种新的文化传播媒介。</w:t>
      </w:r>
    </w:p>
    <w:p w14:paraId="41CF843C" w14:textId="77777777" w:rsidR="00D937EE" w:rsidRDefault="00D937EE">
      <w:pPr>
        <w:rPr>
          <w:rFonts w:hint="eastAsia"/>
        </w:rPr>
      </w:pPr>
    </w:p>
    <w:p w14:paraId="0D01F6A6" w14:textId="77777777" w:rsidR="00D937EE" w:rsidRDefault="00D937EE">
      <w:pPr>
        <w:rPr>
          <w:rFonts w:hint="eastAsia"/>
        </w:rPr>
      </w:pPr>
    </w:p>
    <w:p w14:paraId="3EA31924" w14:textId="77777777" w:rsidR="00D937EE" w:rsidRDefault="00D937EE">
      <w:pPr>
        <w:rPr>
          <w:rFonts w:hint="eastAsia"/>
        </w:rPr>
      </w:pPr>
      <w:r>
        <w:rPr>
          <w:rFonts w:hint="eastAsia"/>
        </w:rPr>
        <w:t>拼音与国际交流</w:t>
      </w:r>
    </w:p>
    <w:p w14:paraId="582463D0" w14:textId="77777777" w:rsidR="00D937EE" w:rsidRDefault="00D937EE">
      <w:pPr>
        <w:rPr>
          <w:rFonts w:hint="eastAsia"/>
        </w:rPr>
      </w:pPr>
      <w:r>
        <w:rPr>
          <w:rFonts w:hint="eastAsia"/>
        </w:rPr>
        <w:t>在全球化的背景下，“原汁原味的拼音”也逐渐走向世界。越来越多的外国人通过学习拼音来了解中国文化，促进跨文化的理解和交流。同时，汉语热的兴起也推动了对外汉语教学的发展，拼音作为入门工具，为汉语学习者打开了一扇大门。</w:t>
      </w:r>
    </w:p>
    <w:p w14:paraId="7269A29D" w14:textId="77777777" w:rsidR="00D937EE" w:rsidRDefault="00D937EE">
      <w:pPr>
        <w:rPr>
          <w:rFonts w:hint="eastAsia"/>
        </w:rPr>
      </w:pPr>
    </w:p>
    <w:p w14:paraId="0ED60230" w14:textId="77777777" w:rsidR="00D937EE" w:rsidRDefault="00D937EE">
      <w:pPr>
        <w:rPr>
          <w:rFonts w:hint="eastAsia"/>
        </w:rPr>
      </w:pPr>
    </w:p>
    <w:p w14:paraId="0BFC4391" w14:textId="77777777" w:rsidR="00D937EE" w:rsidRDefault="00D937EE">
      <w:pPr>
        <w:rPr>
          <w:rFonts w:hint="eastAsia"/>
        </w:rPr>
      </w:pPr>
      <w:r>
        <w:rPr>
          <w:rFonts w:hint="eastAsia"/>
        </w:rPr>
        <w:t>最后的总结</w:t>
      </w:r>
    </w:p>
    <w:p w14:paraId="3759105E" w14:textId="77777777" w:rsidR="00D937EE" w:rsidRDefault="00D937EE">
      <w:pPr>
        <w:rPr>
          <w:rFonts w:hint="eastAsia"/>
        </w:rPr>
      </w:pPr>
      <w:r>
        <w:rPr>
          <w:rFonts w:hint="eastAsia"/>
        </w:rPr>
        <w:t>“原汁原味的拼音”不仅是语言学习的重要工具，也是文化传承和交流的关键媒介。通过不断探索和实践，我们可以更好地利用拼音这一宝贵的资源，促进汉语在全球范围内的传播和发展。无论是对于中国本土的文化保护，还是对于中外文化交流，拼音都将继续发挥其不可替代的作用。</w:t>
      </w:r>
    </w:p>
    <w:p w14:paraId="1519EDCA" w14:textId="77777777" w:rsidR="00D937EE" w:rsidRDefault="00D937EE">
      <w:pPr>
        <w:rPr>
          <w:rFonts w:hint="eastAsia"/>
        </w:rPr>
      </w:pPr>
    </w:p>
    <w:p w14:paraId="64132967" w14:textId="77777777" w:rsidR="00D937EE" w:rsidRDefault="00D93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6994" w14:textId="77777777" w:rsidR="00D937EE" w:rsidRDefault="00D93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C4ED89" w14:textId="4E282F75" w:rsidR="000E17FA" w:rsidRDefault="000E17FA"/>
    <w:sectPr w:rsidR="000E17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7FA"/>
    <w:rsid w:val="000E17FA"/>
    <w:rsid w:val="00D564E1"/>
    <w:rsid w:val="00D93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EEFA46-6B57-4807-8A7E-BEAED838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7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7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7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7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7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7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7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7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7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7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7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7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7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7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7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7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7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7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7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7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7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7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7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7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7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7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