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60E5" w14:textId="77777777" w:rsidR="00BD1676" w:rsidRDefault="00BD1676">
      <w:pPr>
        <w:rPr>
          <w:rFonts w:hint="eastAsia"/>
        </w:rPr>
      </w:pPr>
    </w:p>
    <w:p w14:paraId="5296EDE8" w14:textId="77777777" w:rsidR="00BD1676" w:rsidRDefault="00BD1676">
      <w:pPr>
        <w:rPr>
          <w:rFonts w:hint="eastAsia"/>
        </w:rPr>
      </w:pPr>
      <w:r>
        <w:rPr>
          <w:rFonts w:hint="eastAsia"/>
        </w:rPr>
        <w:t>解氏的拼音</w:t>
      </w:r>
    </w:p>
    <w:p w14:paraId="27A3B6E8" w14:textId="77777777" w:rsidR="00BD1676" w:rsidRDefault="00BD1676">
      <w:pPr>
        <w:rPr>
          <w:rFonts w:hint="eastAsia"/>
        </w:rPr>
      </w:pPr>
      <w:r>
        <w:rPr>
          <w:rFonts w:hint="eastAsia"/>
        </w:rPr>
        <w:t>姓解的拼音为“xiè”，在汉语中是一个较为常见的姓氏。解氏有着悠久的历史，其起源可以追溯到古代中国，具有深厚的文化底蕴。</w:t>
      </w:r>
    </w:p>
    <w:p w14:paraId="51109896" w14:textId="77777777" w:rsidR="00BD1676" w:rsidRDefault="00BD1676">
      <w:pPr>
        <w:rPr>
          <w:rFonts w:hint="eastAsia"/>
        </w:rPr>
      </w:pPr>
    </w:p>
    <w:p w14:paraId="04DCDC96" w14:textId="77777777" w:rsidR="00BD1676" w:rsidRDefault="00BD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3729" w14:textId="77777777" w:rsidR="00BD1676" w:rsidRDefault="00BD1676">
      <w:pPr>
        <w:rPr>
          <w:rFonts w:hint="eastAsia"/>
        </w:rPr>
      </w:pPr>
      <w:r>
        <w:rPr>
          <w:rFonts w:hint="eastAsia"/>
        </w:rPr>
        <w:t>历史渊源</w:t>
      </w:r>
    </w:p>
    <w:p w14:paraId="3F088598" w14:textId="77777777" w:rsidR="00BD1676" w:rsidRDefault="00BD1676">
      <w:pPr>
        <w:rPr>
          <w:rFonts w:hint="eastAsia"/>
        </w:rPr>
      </w:pPr>
      <w:r>
        <w:rPr>
          <w:rFonts w:hint="eastAsia"/>
        </w:rPr>
        <w:t>解姓源自姬姓，是周朝王室的后裔。根据《通志·氏族略》记载，周武王的儿子唐叔虞被封于解地（今山西运城临猗县），其子孙以地名为姓，形成了今天的解姓。还有其他来源说法，但这一说法最为广泛接受。</w:t>
      </w:r>
    </w:p>
    <w:p w14:paraId="40A8DF13" w14:textId="77777777" w:rsidR="00BD1676" w:rsidRDefault="00BD1676">
      <w:pPr>
        <w:rPr>
          <w:rFonts w:hint="eastAsia"/>
        </w:rPr>
      </w:pPr>
    </w:p>
    <w:p w14:paraId="15A89587" w14:textId="77777777" w:rsidR="00BD1676" w:rsidRDefault="00BD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68E6" w14:textId="77777777" w:rsidR="00BD1676" w:rsidRDefault="00BD1676">
      <w:pPr>
        <w:rPr>
          <w:rFonts w:hint="eastAsia"/>
        </w:rPr>
      </w:pPr>
      <w:r>
        <w:rPr>
          <w:rFonts w:hint="eastAsia"/>
        </w:rPr>
        <w:t>文化象征</w:t>
      </w:r>
    </w:p>
    <w:p w14:paraId="36D0FBEF" w14:textId="77777777" w:rsidR="00BD1676" w:rsidRDefault="00BD1676">
      <w:pPr>
        <w:rPr>
          <w:rFonts w:hint="eastAsia"/>
        </w:rPr>
      </w:pPr>
      <w:r>
        <w:rPr>
          <w:rFonts w:hint="eastAsia"/>
        </w:rPr>
        <w:t>在中国历史上，解姓家族涌现了许多杰出人物，他们在政治、文学、艺术等多个领域都做出了重要贡献。例如唐代诗人解琬，以其诗歌才华闻名；明代画家解缙则以山水画著称，他们的作品至今仍受到人们的喜爱和研究。</w:t>
      </w:r>
    </w:p>
    <w:p w14:paraId="4B5D787C" w14:textId="77777777" w:rsidR="00BD1676" w:rsidRDefault="00BD1676">
      <w:pPr>
        <w:rPr>
          <w:rFonts w:hint="eastAsia"/>
        </w:rPr>
      </w:pPr>
    </w:p>
    <w:p w14:paraId="55BB0634" w14:textId="77777777" w:rsidR="00BD1676" w:rsidRDefault="00BD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B2CA" w14:textId="77777777" w:rsidR="00BD1676" w:rsidRDefault="00BD1676">
      <w:pPr>
        <w:rPr>
          <w:rFonts w:hint="eastAsia"/>
        </w:rPr>
      </w:pPr>
      <w:r>
        <w:rPr>
          <w:rFonts w:hint="eastAsia"/>
        </w:rPr>
        <w:t>现代影响</w:t>
      </w:r>
    </w:p>
    <w:p w14:paraId="2F6AF1A9" w14:textId="77777777" w:rsidR="00BD1676" w:rsidRDefault="00BD1676">
      <w:pPr>
        <w:rPr>
          <w:rFonts w:hint="eastAsia"/>
        </w:rPr>
      </w:pPr>
      <w:r>
        <w:rPr>
          <w:rFonts w:hint="eastAsia"/>
        </w:rPr>
        <w:t>随着时间的发展，解姓已经遍布全国各地，并且在全球华人社区中也占据了一席之地。现代社会中的解姓人士继续发扬先辈的传统，在各行各业中发光发热，成为推动社会进步的重要力量。</w:t>
      </w:r>
    </w:p>
    <w:p w14:paraId="1BBAF8B2" w14:textId="77777777" w:rsidR="00BD1676" w:rsidRDefault="00BD1676">
      <w:pPr>
        <w:rPr>
          <w:rFonts w:hint="eastAsia"/>
        </w:rPr>
      </w:pPr>
    </w:p>
    <w:p w14:paraId="26B2F831" w14:textId="77777777" w:rsidR="00BD1676" w:rsidRDefault="00BD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B55E" w14:textId="77777777" w:rsidR="00BD1676" w:rsidRDefault="00BD1676">
      <w:pPr>
        <w:rPr>
          <w:rFonts w:hint="eastAsia"/>
        </w:rPr>
      </w:pPr>
      <w:r>
        <w:rPr>
          <w:rFonts w:hint="eastAsia"/>
        </w:rPr>
        <w:t>最后的总结</w:t>
      </w:r>
    </w:p>
    <w:p w14:paraId="3CC7DA71" w14:textId="77777777" w:rsidR="00BD1676" w:rsidRDefault="00BD1676">
      <w:pPr>
        <w:rPr>
          <w:rFonts w:hint="eastAsia"/>
        </w:rPr>
      </w:pPr>
      <w:r>
        <w:rPr>
          <w:rFonts w:hint="eastAsia"/>
        </w:rPr>
        <w:t>通过了解解姓的历史渊源及其代表人物的故事，我们不仅能更好地理解中华文化的多样性，也能感受到每一个姓氏背后蕴含的独特魅力。解姓作为中华民族大家庭的一员，承载着丰富的历史文化价值，值得我们去深入探究与传承。</w:t>
      </w:r>
    </w:p>
    <w:p w14:paraId="49E081C5" w14:textId="77777777" w:rsidR="00BD1676" w:rsidRDefault="00BD1676">
      <w:pPr>
        <w:rPr>
          <w:rFonts w:hint="eastAsia"/>
        </w:rPr>
      </w:pPr>
    </w:p>
    <w:p w14:paraId="431493D7" w14:textId="77777777" w:rsidR="00BD1676" w:rsidRDefault="00BD1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8FC91" w14:textId="44DF3C2E" w:rsidR="00DB0A6D" w:rsidRDefault="00DB0A6D"/>
    <w:sectPr w:rsidR="00DB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6D"/>
    <w:rsid w:val="00BD1676"/>
    <w:rsid w:val="00D564E1"/>
    <w:rsid w:val="00D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82EE-E990-457F-9E24-D1FD68A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