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789" w14:textId="77777777" w:rsidR="004A4931" w:rsidRDefault="004A4931">
      <w:pPr>
        <w:rPr>
          <w:rFonts w:hint="eastAsia"/>
        </w:rPr>
      </w:pPr>
      <w:r>
        <w:rPr>
          <w:rFonts w:hint="eastAsia"/>
        </w:rPr>
        <w:t>竺 zhú</w:t>
      </w:r>
    </w:p>
    <w:p w14:paraId="0D799861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2C8C0" w14:textId="77777777" w:rsidR="004A4931" w:rsidRDefault="004A4931">
      <w:pPr>
        <w:rPr>
          <w:rFonts w:hint="eastAsia"/>
        </w:rPr>
      </w:pPr>
      <w:r>
        <w:rPr>
          <w:rFonts w:hint="eastAsia"/>
        </w:rPr>
        <w:t>在中国，姓氏是文化传承的重要标志之一。每一个姓氏背后都隐藏着丰富的历史故事和家族记忆。今天我们要介绍的是一个相对少见但同样有着悠久历史的姓氏——竺姓。根据《百家姓》记载，“竺”字位于较后的位置，这并不影响它在中华姓氏谱系中的独特地位。</w:t>
      </w:r>
    </w:p>
    <w:p w14:paraId="083280D6" w14:textId="77777777" w:rsidR="004A4931" w:rsidRDefault="004A4931">
      <w:pPr>
        <w:rPr>
          <w:rFonts w:hint="eastAsia"/>
        </w:rPr>
      </w:pPr>
    </w:p>
    <w:p w14:paraId="598C1231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C658" w14:textId="77777777" w:rsidR="004A4931" w:rsidRDefault="004A4931">
      <w:pPr>
        <w:rPr>
          <w:rFonts w:hint="eastAsia"/>
        </w:rPr>
      </w:pPr>
      <w:r>
        <w:rPr>
          <w:rFonts w:hint="eastAsia"/>
        </w:rPr>
        <w:t>起源与演变</w:t>
      </w:r>
    </w:p>
    <w:p w14:paraId="07F51DA9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7E976" w14:textId="77777777" w:rsidR="004A4931" w:rsidRDefault="004A4931">
      <w:pPr>
        <w:rPr>
          <w:rFonts w:hint="eastAsia"/>
        </w:rPr>
      </w:pPr>
      <w:r>
        <w:rPr>
          <w:rFonts w:hint="eastAsia"/>
        </w:rPr>
        <w:t>竺姓起源于上古时期，有说法认为其最早可以追溯到黄帝时期。据传黄帝有子名昌意，昌意之后有支族迁居至现今的浙江省绍兴市一带，以居住地名为姓，即“竹”。由于古代“竹”与“竺”同音通用，所以后来逐渐演变为竺姓。也有部分竺姓来源于少数民族，在历史的长河中融入汉族大家庭。随着朝代更迭和社会变迁，竺姓人口分布渐广，从最初的江南地区扩散到了全国各地乃至海外。</w:t>
      </w:r>
    </w:p>
    <w:p w14:paraId="0BA370E6" w14:textId="77777777" w:rsidR="004A4931" w:rsidRDefault="004A4931">
      <w:pPr>
        <w:rPr>
          <w:rFonts w:hint="eastAsia"/>
        </w:rPr>
      </w:pPr>
    </w:p>
    <w:p w14:paraId="5802FA2C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9C86B" w14:textId="77777777" w:rsidR="004A4931" w:rsidRDefault="004A4931">
      <w:pPr>
        <w:rPr>
          <w:rFonts w:hint="eastAsia"/>
        </w:rPr>
      </w:pPr>
      <w:r>
        <w:rPr>
          <w:rFonts w:hint="eastAsia"/>
        </w:rPr>
        <w:t>著名人物</w:t>
      </w:r>
    </w:p>
    <w:p w14:paraId="24A7472F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29FC" w14:textId="77777777" w:rsidR="004A4931" w:rsidRDefault="004A4931">
      <w:pPr>
        <w:rPr>
          <w:rFonts w:hint="eastAsia"/>
        </w:rPr>
      </w:pPr>
      <w:r>
        <w:rPr>
          <w:rFonts w:hint="eastAsia"/>
        </w:rPr>
        <w:t>历史上不乏杰出的竺姓人士为国家和社会做出贡献。东晋时期的高僧竺道生便是其中一位代表人物，他精研佛学，对佛教义理有着深刻的理解，并且敢于突破传统束缚提出“顿悟成佛”的理论，对中国佛教的发展产生了深远的影响。另一位值得一提的人物是现代数学家竺可桢，他是中国近代气象学、地理学的奠基人之一，在科学研究方面取得了卓越成就。</w:t>
      </w:r>
    </w:p>
    <w:p w14:paraId="219A4B57" w14:textId="77777777" w:rsidR="004A4931" w:rsidRDefault="004A4931">
      <w:pPr>
        <w:rPr>
          <w:rFonts w:hint="eastAsia"/>
        </w:rPr>
      </w:pPr>
    </w:p>
    <w:p w14:paraId="06408033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14E2" w14:textId="77777777" w:rsidR="004A4931" w:rsidRDefault="004A4931">
      <w:pPr>
        <w:rPr>
          <w:rFonts w:hint="eastAsia"/>
        </w:rPr>
      </w:pPr>
      <w:r>
        <w:rPr>
          <w:rFonts w:hint="eastAsia"/>
        </w:rPr>
        <w:t>文化传承</w:t>
      </w:r>
    </w:p>
    <w:p w14:paraId="19E90634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8168D" w14:textId="77777777" w:rsidR="004A4931" w:rsidRDefault="004A4931">
      <w:pPr>
        <w:rPr>
          <w:rFonts w:hint="eastAsia"/>
        </w:rPr>
      </w:pPr>
      <w:r>
        <w:rPr>
          <w:rFonts w:hint="eastAsia"/>
        </w:rPr>
        <w:t>尽管竺姓人数不多，但它所承载的文化价值却不容忽视。许多竺姓家庭重视教育，鼓励后代积极进取，追求知识与真理。这种优良传统使得不少竺姓子孙在各个领域崭露头角。同时，一些地方还保留着关于竺姓的历史遗迹和纪念活动，如浙江绍兴的竺可桢故居等，它们不仅是对先人的缅怀，更是对传统文化的继承与发展。</w:t>
      </w:r>
    </w:p>
    <w:p w14:paraId="775E99EF" w14:textId="77777777" w:rsidR="004A4931" w:rsidRDefault="004A4931">
      <w:pPr>
        <w:rPr>
          <w:rFonts w:hint="eastAsia"/>
        </w:rPr>
      </w:pPr>
    </w:p>
    <w:p w14:paraId="70532026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EAD93" w14:textId="77777777" w:rsidR="004A4931" w:rsidRDefault="004A4931">
      <w:pPr>
        <w:rPr>
          <w:rFonts w:hint="eastAsia"/>
        </w:rPr>
      </w:pPr>
      <w:r>
        <w:rPr>
          <w:rFonts w:hint="eastAsia"/>
        </w:rPr>
        <w:t>未来展望</w:t>
      </w:r>
    </w:p>
    <w:p w14:paraId="3338A5DD" w14:textId="77777777" w:rsidR="004A4931" w:rsidRDefault="004A4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6F9B4" w14:textId="77777777" w:rsidR="004A4931" w:rsidRDefault="004A4931">
      <w:pPr>
        <w:rPr>
          <w:rFonts w:hint="eastAsia"/>
        </w:rPr>
      </w:pPr>
      <w:r>
        <w:rPr>
          <w:rFonts w:hint="eastAsia"/>
        </w:rPr>
        <w:t>在全球化的今天，越来越多的竺姓人开始走向世界舞台，在不同行业发光发热。他们带着祖先赋予的精神财富，勇敢迎接新时代的挑战。相信在未来，无论是国内还是国外，我们都能看到更多优秀的竺姓人才涌现出来，继续书写属于这个古老而充满活力的姓氏的新篇章。</w:t>
      </w:r>
    </w:p>
    <w:p w14:paraId="30F91487" w14:textId="77777777" w:rsidR="004A4931" w:rsidRDefault="004A4931">
      <w:pPr>
        <w:rPr>
          <w:rFonts w:hint="eastAsia"/>
        </w:rPr>
      </w:pPr>
    </w:p>
    <w:p w14:paraId="3E6EF06A" w14:textId="77777777" w:rsidR="004A4931" w:rsidRDefault="004A4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3525C" w14:textId="1E2CF991" w:rsidR="007B0B44" w:rsidRDefault="007B0B44"/>
    <w:sectPr w:rsidR="007B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44"/>
    <w:rsid w:val="004A4931"/>
    <w:rsid w:val="007B0B4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D49C3-1AC3-4670-9EE3-E65B5EEE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