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B4EF" w14:textId="77777777" w:rsidR="006C46ED" w:rsidRDefault="006C46ED">
      <w:pPr>
        <w:rPr>
          <w:rFonts w:hint="eastAsia"/>
        </w:rPr>
      </w:pPr>
      <w:r>
        <w:rPr>
          <w:rFonts w:hint="eastAsia"/>
        </w:rPr>
        <w:t>筝的拼音：zhēng</w:t>
      </w:r>
    </w:p>
    <w:p w14:paraId="774E0645" w14:textId="77777777" w:rsidR="006C46ED" w:rsidRDefault="006C46ED">
      <w:pPr>
        <w:rPr>
          <w:rFonts w:hint="eastAsia"/>
        </w:rPr>
      </w:pPr>
      <w:r>
        <w:rPr>
          <w:rFonts w:hint="eastAsia"/>
        </w:rPr>
        <w:t>“筝”字的拼音是 zhēng，它代表了一种在中国历史悠久且深受人们喜爱的传统弦乐器。古筝是中国传统音乐文化中的重要组成部分，其历史可以追溯到两千多年前的战国时期。在那个时代，筝已经作为一种独奏乐器出现在宫廷和民间的音乐生活中，并逐渐发展成为一种具有独特魅力的艺术形式。</w:t>
      </w:r>
    </w:p>
    <w:p w14:paraId="26E51F94" w14:textId="77777777" w:rsidR="006C46ED" w:rsidRDefault="006C46ED">
      <w:pPr>
        <w:rPr>
          <w:rFonts w:hint="eastAsia"/>
        </w:rPr>
      </w:pPr>
    </w:p>
    <w:p w14:paraId="7A06ACA1" w14:textId="77777777" w:rsidR="006C46ED" w:rsidRDefault="006C4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F8893" w14:textId="77777777" w:rsidR="006C46ED" w:rsidRDefault="006C46ED">
      <w:pPr>
        <w:rPr>
          <w:rFonts w:hint="eastAsia"/>
        </w:rPr>
      </w:pPr>
      <w:r>
        <w:rPr>
          <w:rFonts w:hint="eastAsia"/>
        </w:rPr>
        <w:t>起源与发展</w:t>
      </w:r>
    </w:p>
    <w:p w14:paraId="2160C6AB" w14:textId="77777777" w:rsidR="006C46ED" w:rsidRDefault="006C46ED">
      <w:pPr>
        <w:rPr>
          <w:rFonts w:hint="eastAsia"/>
        </w:rPr>
      </w:pPr>
      <w:r>
        <w:rPr>
          <w:rFonts w:hint="eastAsia"/>
        </w:rPr>
        <w:t>关于古筝的起源，有许多传说与故事。一说它是由古代狩猎工具——弓演变而来，另一说法则认为它起源于秦朝时期的竖琴。随着时间的推移，古筝经历了不断的改良和发展，在唐朝达到了一个艺术高峰。那时，古筝不仅在国内广受欢迎，还通过丝绸之路传播到了东亚其他国家如日本、韩国等地，对周边地区的音乐文化产生了深远影响。</w:t>
      </w:r>
    </w:p>
    <w:p w14:paraId="0D489131" w14:textId="77777777" w:rsidR="006C46ED" w:rsidRDefault="006C46ED">
      <w:pPr>
        <w:rPr>
          <w:rFonts w:hint="eastAsia"/>
        </w:rPr>
      </w:pPr>
    </w:p>
    <w:p w14:paraId="1C475F1D" w14:textId="77777777" w:rsidR="006C46ED" w:rsidRDefault="006C4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2137F" w14:textId="77777777" w:rsidR="006C46ED" w:rsidRDefault="006C46ED">
      <w:pPr>
        <w:rPr>
          <w:rFonts w:hint="eastAsia"/>
        </w:rPr>
      </w:pPr>
      <w:r>
        <w:rPr>
          <w:rFonts w:hint="eastAsia"/>
        </w:rPr>
        <w:t>构造与音色</w:t>
      </w:r>
    </w:p>
    <w:p w14:paraId="53B49538" w14:textId="77777777" w:rsidR="006C46ED" w:rsidRDefault="006C46ED">
      <w:pPr>
        <w:rPr>
          <w:rFonts w:hint="eastAsia"/>
        </w:rPr>
      </w:pPr>
      <w:r>
        <w:rPr>
          <w:rFonts w:hint="eastAsia"/>
        </w:rPr>
        <w:t>古筝通常由木制共鸣箱、琴弦（现代多为尼龙或金属丝）、琴码等部分组成。传统上，古筝有16至25根弦不等，但如今最常见的是21弦古筝。演奏者通过右手拨弦发声，左手按压弦线改变音高，从而创造出丰富多变的旋律。古筝的音色清澈明亮，既能表达出悠扬婉转的情感，也能传达激昂奋进的情绪，因此无论是独奏还是合奏都能展现出独特的艺术效果。</w:t>
      </w:r>
    </w:p>
    <w:p w14:paraId="51A37EE6" w14:textId="77777777" w:rsidR="006C46ED" w:rsidRDefault="006C46ED">
      <w:pPr>
        <w:rPr>
          <w:rFonts w:hint="eastAsia"/>
        </w:rPr>
      </w:pPr>
    </w:p>
    <w:p w14:paraId="4F016305" w14:textId="77777777" w:rsidR="006C46ED" w:rsidRDefault="006C4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BF9C0" w14:textId="77777777" w:rsidR="006C46ED" w:rsidRDefault="006C46ED">
      <w:pPr>
        <w:rPr>
          <w:rFonts w:hint="eastAsia"/>
        </w:rPr>
      </w:pPr>
      <w:r>
        <w:rPr>
          <w:rFonts w:hint="eastAsia"/>
        </w:rPr>
        <w:t>演奏技巧</w:t>
      </w:r>
    </w:p>
    <w:p w14:paraId="2078C1EE" w14:textId="77777777" w:rsidR="006C46ED" w:rsidRDefault="006C46ED">
      <w:pPr>
        <w:rPr>
          <w:rFonts w:hint="eastAsia"/>
        </w:rPr>
      </w:pPr>
      <w:r>
        <w:rPr>
          <w:rFonts w:hint="eastAsia"/>
        </w:rPr>
        <w:t>古筝演奏技巧繁多，包括但不限于勾、抹、托、劈、挑等基本指法，以及滑音、颤音、泛音等装饰性技法。每一种技巧都有其特定的表现力，能够帮助演奏者更好地诠释作品的情感内涵。随着时代的发展，一些新的演奏方法也被引入进来，使得古筝的表现力更加丰富多样。</w:t>
      </w:r>
    </w:p>
    <w:p w14:paraId="51976FEC" w14:textId="77777777" w:rsidR="006C46ED" w:rsidRDefault="006C46ED">
      <w:pPr>
        <w:rPr>
          <w:rFonts w:hint="eastAsia"/>
        </w:rPr>
      </w:pPr>
    </w:p>
    <w:p w14:paraId="5387259B" w14:textId="77777777" w:rsidR="006C46ED" w:rsidRDefault="006C4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8CA21" w14:textId="77777777" w:rsidR="006C46ED" w:rsidRDefault="006C46ED">
      <w:pPr>
        <w:rPr>
          <w:rFonts w:hint="eastAsia"/>
        </w:rPr>
      </w:pPr>
      <w:r>
        <w:rPr>
          <w:rFonts w:hint="eastAsia"/>
        </w:rPr>
        <w:t>文化意义</w:t>
      </w:r>
    </w:p>
    <w:p w14:paraId="43A3128A" w14:textId="77777777" w:rsidR="006C46ED" w:rsidRDefault="006C46ED">
      <w:pPr>
        <w:rPr>
          <w:rFonts w:hint="eastAsia"/>
        </w:rPr>
      </w:pPr>
      <w:r>
        <w:rPr>
          <w:rFonts w:hint="eastAsia"/>
        </w:rPr>
        <w:t>古筝不仅仅是一件乐器，它更承载着深厚的文化底蕴和社会价值。在中国传统文化中，古筝常常被视为高雅艺术的象征，许多文人墨客都喜欢以筝会友、抒发情怀。同时，古筝也经常出现在诗词歌赋之中，成为文学创作的重要灵感来源之一。现代社会里，古筝依旧保持着旺盛的生命力，越来越多的年轻人开始学习这门古老的艺术，传承并发扬光大中华民族优秀的文化遗产。</w:t>
      </w:r>
    </w:p>
    <w:p w14:paraId="5BF72390" w14:textId="77777777" w:rsidR="006C46ED" w:rsidRDefault="006C46ED">
      <w:pPr>
        <w:rPr>
          <w:rFonts w:hint="eastAsia"/>
        </w:rPr>
      </w:pPr>
    </w:p>
    <w:p w14:paraId="59909D6D" w14:textId="77777777" w:rsidR="006C46ED" w:rsidRDefault="006C4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493F2" w14:textId="331C23A7" w:rsidR="002E0538" w:rsidRDefault="002E0538"/>
    <w:sectPr w:rsidR="002E0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38"/>
    <w:rsid w:val="002E0538"/>
    <w:rsid w:val="006C46E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0CC72-CC95-4240-ADAF-FEC9BAE4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