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BAFD9" w14:textId="77777777" w:rsidR="000A4311" w:rsidRDefault="000A4311">
      <w:pPr>
        <w:rPr>
          <w:rFonts w:hint="eastAsia"/>
        </w:rPr>
      </w:pPr>
    </w:p>
    <w:p w14:paraId="40DBCF00" w14:textId="77777777" w:rsidR="000A4311" w:rsidRDefault="000A4311">
      <w:pPr>
        <w:rPr>
          <w:rFonts w:hint="eastAsia"/>
        </w:rPr>
      </w:pPr>
      <w:r>
        <w:rPr>
          <w:rFonts w:hint="eastAsia"/>
        </w:rPr>
        <w:t>贮蓄的拼音和组词</w:t>
      </w:r>
    </w:p>
    <w:p w14:paraId="7E56702D" w14:textId="77777777" w:rsidR="000A4311" w:rsidRDefault="000A4311">
      <w:pPr>
        <w:rPr>
          <w:rFonts w:hint="eastAsia"/>
        </w:rPr>
      </w:pPr>
      <w:r>
        <w:rPr>
          <w:rFonts w:hint="eastAsia"/>
        </w:rPr>
        <w:t>“贮蓄”这个词在汉语中具有特定的含义，它指的是把钱或物资等保存起来以备将来使用。拼音是学习汉字发音的重要工具，对于“贮蓄”，其拼音为 zhù xù。拼音中的声调也至关重要，正确的声调能够帮助我们更准确地理解词语。现在，让我们深入了解“贮蓄”的含义及其相关组词。</w:t>
      </w:r>
    </w:p>
    <w:p w14:paraId="7257C5A9" w14:textId="77777777" w:rsidR="000A4311" w:rsidRDefault="000A4311">
      <w:pPr>
        <w:rPr>
          <w:rFonts w:hint="eastAsia"/>
        </w:rPr>
      </w:pPr>
    </w:p>
    <w:p w14:paraId="32BA6193" w14:textId="77777777" w:rsidR="000A4311" w:rsidRDefault="000A4311">
      <w:pPr>
        <w:rPr>
          <w:rFonts w:hint="eastAsia"/>
        </w:rPr>
      </w:pPr>
      <w:r>
        <w:rPr>
          <w:rFonts w:hint="eastAsia"/>
        </w:rPr>
        <w:t xml:space="preserve"> </w:t>
      </w:r>
    </w:p>
    <w:p w14:paraId="6F6335FB" w14:textId="77777777" w:rsidR="000A4311" w:rsidRDefault="000A4311">
      <w:pPr>
        <w:rPr>
          <w:rFonts w:hint="eastAsia"/>
        </w:rPr>
      </w:pPr>
      <w:r>
        <w:rPr>
          <w:rFonts w:hint="eastAsia"/>
        </w:rPr>
        <w:t>什么是贮蓄？</w:t>
      </w:r>
    </w:p>
    <w:p w14:paraId="34D539DC" w14:textId="77777777" w:rsidR="000A4311" w:rsidRDefault="000A4311">
      <w:pPr>
        <w:rPr>
          <w:rFonts w:hint="eastAsia"/>
        </w:rPr>
      </w:pPr>
      <w:r>
        <w:rPr>
          <w:rFonts w:hint="eastAsia"/>
        </w:rPr>
        <w:t>从字面上看，“贮”意为存放、储存，“蓄”则有积蓄、积聚之意。“贮蓄”一词结合了这两个字的含义，指的就是将财务资源或其他有价值的东西收集并保存起来，以便于未来的需要。例如，个人可能会选择将一部分收入作为贮蓄，以应对不时之需或是为将来的大笔开支做准备。</w:t>
      </w:r>
    </w:p>
    <w:p w14:paraId="344584AB" w14:textId="77777777" w:rsidR="000A4311" w:rsidRDefault="000A4311">
      <w:pPr>
        <w:rPr>
          <w:rFonts w:hint="eastAsia"/>
        </w:rPr>
      </w:pPr>
    </w:p>
    <w:p w14:paraId="07A8C25A" w14:textId="77777777" w:rsidR="000A4311" w:rsidRDefault="000A4311">
      <w:pPr>
        <w:rPr>
          <w:rFonts w:hint="eastAsia"/>
        </w:rPr>
      </w:pPr>
      <w:r>
        <w:rPr>
          <w:rFonts w:hint="eastAsia"/>
        </w:rPr>
        <w:t xml:space="preserve"> </w:t>
      </w:r>
    </w:p>
    <w:p w14:paraId="30F25A54" w14:textId="77777777" w:rsidR="000A4311" w:rsidRDefault="000A4311">
      <w:pPr>
        <w:rPr>
          <w:rFonts w:hint="eastAsia"/>
        </w:rPr>
      </w:pPr>
      <w:r>
        <w:rPr>
          <w:rFonts w:hint="eastAsia"/>
        </w:rPr>
        <w:t>贮蓄的重要性</w:t>
      </w:r>
    </w:p>
    <w:p w14:paraId="385CE9A2" w14:textId="77777777" w:rsidR="000A4311" w:rsidRDefault="000A4311">
      <w:pPr>
        <w:rPr>
          <w:rFonts w:hint="eastAsia"/>
        </w:rPr>
      </w:pPr>
      <w:r>
        <w:rPr>
          <w:rFonts w:hint="eastAsia"/>
        </w:rPr>
        <w:t>贮蓄在个人和家庭财务管理中扮演着重要的角色。它不仅是应对紧急情况的保障，也是实现长期目标的关键。通过合理规划和定期储蓄，人们可以积累资金用于教育、购房、退休生活等方面。贮蓄还能增强个人的安全感和自信心，减少经济上的不确定性带来的焦虑。</w:t>
      </w:r>
    </w:p>
    <w:p w14:paraId="2684D534" w14:textId="77777777" w:rsidR="000A4311" w:rsidRDefault="000A4311">
      <w:pPr>
        <w:rPr>
          <w:rFonts w:hint="eastAsia"/>
        </w:rPr>
      </w:pPr>
    </w:p>
    <w:p w14:paraId="3AFA3AB6" w14:textId="77777777" w:rsidR="000A4311" w:rsidRDefault="000A4311">
      <w:pPr>
        <w:rPr>
          <w:rFonts w:hint="eastAsia"/>
        </w:rPr>
      </w:pPr>
      <w:r>
        <w:rPr>
          <w:rFonts w:hint="eastAsia"/>
        </w:rPr>
        <w:t xml:space="preserve"> </w:t>
      </w:r>
    </w:p>
    <w:p w14:paraId="3ED093DE" w14:textId="77777777" w:rsidR="000A4311" w:rsidRDefault="000A4311">
      <w:pPr>
        <w:rPr>
          <w:rFonts w:hint="eastAsia"/>
        </w:rPr>
      </w:pPr>
      <w:r>
        <w:rPr>
          <w:rFonts w:hint="eastAsia"/>
        </w:rPr>
        <w:t>贮蓄的拼音详解</w:t>
      </w:r>
    </w:p>
    <w:p w14:paraId="071D71E3" w14:textId="77777777" w:rsidR="000A4311" w:rsidRDefault="000A4311">
      <w:pPr>
        <w:rPr>
          <w:rFonts w:hint="eastAsia"/>
        </w:rPr>
      </w:pPr>
      <w:r>
        <w:rPr>
          <w:rFonts w:hint="eastAsia"/>
        </w:rPr>
        <w:t>“贮蓄”的拼音是 zhù xù，其中“贮”的拼音是 zhù，属于去声；而“蓄”的拼音是 xù，属于阳平。学习正确的拼音有助于正确发音，并且对学习汉字和提高中文水平非常有帮助。在日常交流中，准确的发音可以使沟通更加顺畅，避免因发音错误导致的理解偏差。</w:t>
      </w:r>
    </w:p>
    <w:p w14:paraId="0C8D7B56" w14:textId="77777777" w:rsidR="000A4311" w:rsidRDefault="000A4311">
      <w:pPr>
        <w:rPr>
          <w:rFonts w:hint="eastAsia"/>
        </w:rPr>
      </w:pPr>
    </w:p>
    <w:p w14:paraId="561D78AD" w14:textId="77777777" w:rsidR="000A4311" w:rsidRDefault="000A4311">
      <w:pPr>
        <w:rPr>
          <w:rFonts w:hint="eastAsia"/>
        </w:rPr>
      </w:pPr>
      <w:r>
        <w:rPr>
          <w:rFonts w:hint="eastAsia"/>
        </w:rPr>
        <w:t xml:space="preserve"> </w:t>
      </w:r>
    </w:p>
    <w:p w14:paraId="208D356A" w14:textId="77777777" w:rsidR="000A4311" w:rsidRDefault="000A4311">
      <w:pPr>
        <w:rPr>
          <w:rFonts w:hint="eastAsia"/>
        </w:rPr>
      </w:pPr>
      <w:r>
        <w:rPr>
          <w:rFonts w:hint="eastAsia"/>
        </w:rPr>
        <w:t>与贮蓄相关的组词</w:t>
      </w:r>
    </w:p>
    <w:p w14:paraId="0DA0E87D" w14:textId="77777777" w:rsidR="000A4311" w:rsidRDefault="000A4311">
      <w:pPr>
        <w:rPr>
          <w:rFonts w:hint="eastAsia"/>
        </w:rPr>
      </w:pPr>
      <w:r>
        <w:rPr>
          <w:rFonts w:hint="eastAsia"/>
        </w:rPr>
        <w:t>围绕“贮蓄”可以组成许多词汇，比如“银行贮蓄”、“个人贮蓄率”、“强制性贮蓄”等。这些词汇反映了贮蓄的不同形式和应用场景。银行贮蓄通常是指将钱存入银行账户，由金融机构管理的一种方式；个人贮蓄率是指个人收入中用于贮蓄的比例；强制性贮蓄则是在某些国家或地区为了社会福利目的而规定的必须进行的贮蓄行为。</w:t>
      </w:r>
    </w:p>
    <w:p w14:paraId="36F64F5A" w14:textId="77777777" w:rsidR="000A4311" w:rsidRDefault="000A4311">
      <w:pPr>
        <w:rPr>
          <w:rFonts w:hint="eastAsia"/>
        </w:rPr>
      </w:pPr>
    </w:p>
    <w:p w14:paraId="4D449D68" w14:textId="77777777" w:rsidR="000A4311" w:rsidRDefault="000A4311">
      <w:pPr>
        <w:rPr>
          <w:rFonts w:hint="eastAsia"/>
        </w:rPr>
      </w:pPr>
      <w:r>
        <w:rPr>
          <w:rFonts w:hint="eastAsia"/>
        </w:rPr>
        <w:t xml:space="preserve"> </w:t>
      </w:r>
    </w:p>
    <w:p w14:paraId="2378F4E6" w14:textId="77777777" w:rsidR="000A4311" w:rsidRDefault="000A4311">
      <w:pPr>
        <w:rPr>
          <w:rFonts w:hint="eastAsia"/>
        </w:rPr>
      </w:pPr>
      <w:r>
        <w:rPr>
          <w:rFonts w:hint="eastAsia"/>
        </w:rPr>
        <w:t>贮蓄习惯的培养</w:t>
      </w:r>
    </w:p>
    <w:p w14:paraId="361D4803" w14:textId="77777777" w:rsidR="000A4311" w:rsidRDefault="000A4311">
      <w:pPr>
        <w:rPr>
          <w:rFonts w:hint="eastAsia"/>
        </w:rPr>
      </w:pPr>
      <w:r>
        <w:rPr>
          <w:rFonts w:hint="eastAsia"/>
        </w:rPr>
        <w:t>良好的贮蓄习惯对于个人和社会来说都是至关重要的。从小开始教导孩子贮蓄的重要性，可以帮助他们建立正确的金钱观。成年人也应该根据自己的收入状况制定合理的贮蓄计划，确保既有当前生活的质量，又能为未来做好充分准备。同时，政府和社会机构也可以通过政策引导和宣传教育来促进公众形成健康的贮蓄意识。</w:t>
      </w:r>
    </w:p>
    <w:p w14:paraId="38E05DC0" w14:textId="77777777" w:rsidR="000A4311" w:rsidRDefault="000A4311">
      <w:pPr>
        <w:rPr>
          <w:rFonts w:hint="eastAsia"/>
        </w:rPr>
      </w:pPr>
    </w:p>
    <w:p w14:paraId="544FB5D0" w14:textId="77777777" w:rsidR="000A4311" w:rsidRDefault="000A4311">
      <w:pPr>
        <w:rPr>
          <w:rFonts w:hint="eastAsia"/>
        </w:rPr>
      </w:pPr>
      <w:r>
        <w:rPr>
          <w:rFonts w:hint="eastAsia"/>
        </w:rPr>
        <w:t xml:space="preserve"> </w:t>
      </w:r>
    </w:p>
    <w:p w14:paraId="1CD123C5" w14:textId="77777777" w:rsidR="000A4311" w:rsidRDefault="000A4311">
      <w:pPr>
        <w:rPr>
          <w:rFonts w:hint="eastAsia"/>
        </w:rPr>
      </w:pPr>
      <w:r>
        <w:rPr>
          <w:rFonts w:hint="eastAsia"/>
        </w:rPr>
        <w:t>最后的总结</w:t>
      </w:r>
    </w:p>
    <w:p w14:paraId="61E98789" w14:textId="77777777" w:rsidR="000A4311" w:rsidRDefault="000A4311">
      <w:pPr>
        <w:rPr>
          <w:rFonts w:hint="eastAsia"/>
        </w:rPr>
      </w:pPr>
      <w:r>
        <w:rPr>
          <w:rFonts w:hint="eastAsia"/>
        </w:rPr>
        <w:t>“贮蓄”不仅是一个简单的汉语词汇，它背后还蕴含着深刻的经济和社会意义。无论是个人还是整个社会，都应该重视贮蓄的作用，积极实践有效的贮蓄策略。通过了解“贮蓄”的拼音和掌握与其相关的组词，我们可以更好地理解这个概念，并将其应用于实际生活中。</w:t>
      </w:r>
    </w:p>
    <w:p w14:paraId="71C0D404" w14:textId="77777777" w:rsidR="000A4311" w:rsidRDefault="000A4311">
      <w:pPr>
        <w:rPr>
          <w:rFonts w:hint="eastAsia"/>
        </w:rPr>
      </w:pPr>
    </w:p>
    <w:p w14:paraId="4A138618" w14:textId="77777777" w:rsidR="000A4311" w:rsidRDefault="000A4311">
      <w:pPr>
        <w:rPr>
          <w:rFonts w:hint="eastAsia"/>
        </w:rPr>
      </w:pPr>
      <w:r>
        <w:rPr>
          <w:rFonts w:hint="eastAsia"/>
        </w:rPr>
        <w:t xml:space="preserve"> </w:t>
      </w:r>
    </w:p>
    <w:p w14:paraId="6F9FF03B" w14:textId="77777777" w:rsidR="000A4311" w:rsidRDefault="000A4311">
      <w:pPr>
        <w:rPr>
          <w:rFonts w:hint="eastAsia"/>
        </w:rPr>
      </w:pPr>
      <w:r>
        <w:rPr>
          <w:rFonts w:hint="eastAsia"/>
        </w:rPr>
        <w:t>本文是由每日作文网(2345lzwz.com)为大家创作</w:t>
      </w:r>
    </w:p>
    <w:p w14:paraId="23ACB0E4" w14:textId="6A0C2979" w:rsidR="007D5410" w:rsidRDefault="007D5410"/>
    <w:sectPr w:rsidR="007D54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10"/>
    <w:rsid w:val="000A4311"/>
    <w:rsid w:val="007D541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31E15-196C-4789-96A3-2DA0DACA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54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54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54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54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54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54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54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54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54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54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54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54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5410"/>
    <w:rPr>
      <w:rFonts w:cstheme="majorBidi"/>
      <w:color w:val="2F5496" w:themeColor="accent1" w:themeShade="BF"/>
      <w:sz w:val="28"/>
      <w:szCs w:val="28"/>
    </w:rPr>
  </w:style>
  <w:style w:type="character" w:customStyle="1" w:styleId="50">
    <w:name w:val="标题 5 字符"/>
    <w:basedOn w:val="a0"/>
    <w:link w:val="5"/>
    <w:uiPriority w:val="9"/>
    <w:semiHidden/>
    <w:rsid w:val="007D5410"/>
    <w:rPr>
      <w:rFonts w:cstheme="majorBidi"/>
      <w:color w:val="2F5496" w:themeColor="accent1" w:themeShade="BF"/>
      <w:sz w:val="24"/>
    </w:rPr>
  </w:style>
  <w:style w:type="character" w:customStyle="1" w:styleId="60">
    <w:name w:val="标题 6 字符"/>
    <w:basedOn w:val="a0"/>
    <w:link w:val="6"/>
    <w:uiPriority w:val="9"/>
    <w:semiHidden/>
    <w:rsid w:val="007D5410"/>
    <w:rPr>
      <w:rFonts w:cstheme="majorBidi"/>
      <w:b/>
      <w:bCs/>
      <w:color w:val="2F5496" w:themeColor="accent1" w:themeShade="BF"/>
    </w:rPr>
  </w:style>
  <w:style w:type="character" w:customStyle="1" w:styleId="70">
    <w:name w:val="标题 7 字符"/>
    <w:basedOn w:val="a0"/>
    <w:link w:val="7"/>
    <w:uiPriority w:val="9"/>
    <w:semiHidden/>
    <w:rsid w:val="007D5410"/>
    <w:rPr>
      <w:rFonts w:cstheme="majorBidi"/>
      <w:b/>
      <w:bCs/>
      <w:color w:val="595959" w:themeColor="text1" w:themeTint="A6"/>
    </w:rPr>
  </w:style>
  <w:style w:type="character" w:customStyle="1" w:styleId="80">
    <w:name w:val="标题 8 字符"/>
    <w:basedOn w:val="a0"/>
    <w:link w:val="8"/>
    <w:uiPriority w:val="9"/>
    <w:semiHidden/>
    <w:rsid w:val="007D5410"/>
    <w:rPr>
      <w:rFonts w:cstheme="majorBidi"/>
      <w:color w:val="595959" w:themeColor="text1" w:themeTint="A6"/>
    </w:rPr>
  </w:style>
  <w:style w:type="character" w:customStyle="1" w:styleId="90">
    <w:name w:val="标题 9 字符"/>
    <w:basedOn w:val="a0"/>
    <w:link w:val="9"/>
    <w:uiPriority w:val="9"/>
    <w:semiHidden/>
    <w:rsid w:val="007D5410"/>
    <w:rPr>
      <w:rFonts w:eastAsiaTheme="majorEastAsia" w:cstheme="majorBidi"/>
      <w:color w:val="595959" w:themeColor="text1" w:themeTint="A6"/>
    </w:rPr>
  </w:style>
  <w:style w:type="paragraph" w:styleId="a3">
    <w:name w:val="Title"/>
    <w:basedOn w:val="a"/>
    <w:next w:val="a"/>
    <w:link w:val="a4"/>
    <w:uiPriority w:val="10"/>
    <w:qFormat/>
    <w:rsid w:val="007D54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54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54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54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5410"/>
    <w:pPr>
      <w:spacing w:before="160"/>
      <w:jc w:val="center"/>
    </w:pPr>
    <w:rPr>
      <w:i/>
      <w:iCs/>
      <w:color w:val="404040" w:themeColor="text1" w:themeTint="BF"/>
    </w:rPr>
  </w:style>
  <w:style w:type="character" w:customStyle="1" w:styleId="a8">
    <w:name w:val="引用 字符"/>
    <w:basedOn w:val="a0"/>
    <w:link w:val="a7"/>
    <w:uiPriority w:val="29"/>
    <w:rsid w:val="007D5410"/>
    <w:rPr>
      <w:i/>
      <w:iCs/>
      <w:color w:val="404040" w:themeColor="text1" w:themeTint="BF"/>
    </w:rPr>
  </w:style>
  <w:style w:type="paragraph" w:styleId="a9">
    <w:name w:val="List Paragraph"/>
    <w:basedOn w:val="a"/>
    <w:uiPriority w:val="34"/>
    <w:qFormat/>
    <w:rsid w:val="007D5410"/>
    <w:pPr>
      <w:ind w:left="720"/>
      <w:contextualSpacing/>
    </w:pPr>
  </w:style>
  <w:style w:type="character" w:styleId="aa">
    <w:name w:val="Intense Emphasis"/>
    <w:basedOn w:val="a0"/>
    <w:uiPriority w:val="21"/>
    <w:qFormat/>
    <w:rsid w:val="007D5410"/>
    <w:rPr>
      <w:i/>
      <w:iCs/>
      <w:color w:val="2F5496" w:themeColor="accent1" w:themeShade="BF"/>
    </w:rPr>
  </w:style>
  <w:style w:type="paragraph" w:styleId="ab">
    <w:name w:val="Intense Quote"/>
    <w:basedOn w:val="a"/>
    <w:next w:val="a"/>
    <w:link w:val="ac"/>
    <w:uiPriority w:val="30"/>
    <w:qFormat/>
    <w:rsid w:val="007D54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5410"/>
    <w:rPr>
      <w:i/>
      <w:iCs/>
      <w:color w:val="2F5496" w:themeColor="accent1" w:themeShade="BF"/>
    </w:rPr>
  </w:style>
  <w:style w:type="character" w:styleId="ad">
    <w:name w:val="Intense Reference"/>
    <w:basedOn w:val="a0"/>
    <w:uiPriority w:val="32"/>
    <w:qFormat/>
    <w:rsid w:val="007D54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