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C34F0" w14:textId="77777777" w:rsidR="00876AA1" w:rsidRDefault="00876AA1">
      <w:pPr>
        <w:rPr>
          <w:rFonts w:hint="eastAsia"/>
        </w:rPr>
      </w:pPr>
      <w:r>
        <w:rPr>
          <w:rFonts w:hint="eastAsia"/>
        </w:rPr>
        <w:t>转倒的拼音：zhuǎn dǎo</w:t>
      </w:r>
    </w:p>
    <w:p w14:paraId="393B4F53" w14:textId="77777777" w:rsidR="00876AA1" w:rsidRDefault="00876AA1">
      <w:pPr>
        <w:rPr>
          <w:rFonts w:hint="eastAsia"/>
        </w:rPr>
      </w:pPr>
      <w:r>
        <w:rPr>
          <w:rFonts w:hint="eastAsia"/>
        </w:rPr>
        <w:t>在汉语拼音系统中，“转倒”被拼作“zhuǎn dǎo”。这两个字各自有着丰富的语义，当它们结合在一起时，可以表示不同的概念。根据具体的语境，这个词语可能指物体的位置发生改变，从直立变为躺平或倾覆；也可以用来描述某种状态的转变，比如事情的发展方向发生了逆转。本文将探讨“转倒”的多种含义及其在日常生活中的应用。</w:t>
      </w:r>
    </w:p>
    <w:p w14:paraId="5DD1B14E" w14:textId="77777777" w:rsidR="00876AA1" w:rsidRDefault="00876AA1">
      <w:pPr>
        <w:rPr>
          <w:rFonts w:hint="eastAsia"/>
        </w:rPr>
      </w:pPr>
    </w:p>
    <w:p w14:paraId="2448774B" w14:textId="77777777" w:rsidR="00876AA1" w:rsidRDefault="00876AA1">
      <w:pPr>
        <w:rPr>
          <w:rFonts w:hint="eastAsia"/>
        </w:rPr>
      </w:pPr>
      <w:r>
        <w:rPr>
          <w:rFonts w:hint="eastAsia"/>
        </w:rPr>
        <w:t xml:space="preserve"> </w:t>
      </w:r>
    </w:p>
    <w:p w14:paraId="4657E896" w14:textId="77777777" w:rsidR="00876AA1" w:rsidRDefault="00876AA1">
      <w:pPr>
        <w:rPr>
          <w:rFonts w:hint="eastAsia"/>
        </w:rPr>
      </w:pPr>
      <w:r>
        <w:rPr>
          <w:rFonts w:hint="eastAsia"/>
        </w:rPr>
        <w:t>物理上的转倒</w:t>
      </w:r>
    </w:p>
    <w:p w14:paraId="1F1CD96D" w14:textId="77777777" w:rsidR="00876AA1" w:rsidRDefault="00876AA1">
      <w:pPr>
        <w:rPr>
          <w:rFonts w:hint="eastAsia"/>
        </w:rPr>
      </w:pPr>
      <w:r>
        <w:rPr>
          <w:rFonts w:hint="eastAsia"/>
        </w:rPr>
        <w:t>从物理学的角度来看，转倒是指一个物体由于外力作用而失去平衡，导致其重心移动，最终无法维持原有的姿态而倒下的过程。例如，在建筑施工中，如果塔吊操作不当或者超载，就可能发生转倒事故，造成严重的人员伤亡和财产损失。为了预防这样的情况发生，工程师们会仔细计算结构的稳定性和承载能力，确保所有设备在安全范围内运行。在体育运动中，如体操、摔跤等项目，运动员需要掌握良好的平衡技巧，避免因动作失误而导致自身转倒。</w:t>
      </w:r>
    </w:p>
    <w:p w14:paraId="6659FEBA" w14:textId="77777777" w:rsidR="00876AA1" w:rsidRDefault="00876AA1">
      <w:pPr>
        <w:rPr>
          <w:rFonts w:hint="eastAsia"/>
        </w:rPr>
      </w:pPr>
    </w:p>
    <w:p w14:paraId="547DA5F4" w14:textId="77777777" w:rsidR="00876AA1" w:rsidRDefault="00876AA1">
      <w:pPr>
        <w:rPr>
          <w:rFonts w:hint="eastAsia"/>
        </w:rPr>
      </w:pPr>
      <w:r>
        <w:rPr>
          <w:rFonts w:hint="eastAsia"/>
        </w:rPr>
        <w:t xml:space="preserve"> </w:t>
      </w:r>
    </w:p>
    <w:p w14:paraId="061291B0" w14:textId="77777777" w:rsidR="00876AA1" w:rsidRDefault="00876AA1">
      <w:pPr>
        <w:rPr>
          <w:rFonts w:hint="eastAsia"/>
        </w:rPr>
      </w:pPr>
      <w:r>
        <w:rPr>
          <w:rFonts w:hint="eastAsia"/>
        </w:rPr>
        <w:t>比喻意义的转倒</w:t>
      </w:r>
    </w:p>
    <w:p w14:paraId="76925679" w14:textId="77777777" w:rsidR="00876AA1" w:rsidRDefault="00876AA1">
      <w:pPr>
        <w:rPr>
          <w:rFonts w:hint="eastAsia"/>
        </w:rPr>
      </w:pPr>
      <w:r>
        <w:rPr>
          <w:rFonts w:hint="eastAsia"/>
        </w:rPr>
        <w:t>除了实际物体的物理变化，“转倒”一词还常常被用于比喻事物的发展出现重大转折。比如，在商业领域，一家原本处于行业领先地位的企业，可能会因为市场环境的变化、竞争对手的崛起或是内部管理的问题而面临经营困境，这种情形就可以形容为企业的命运出现了转倒。再如，在政治舞台上，政权更迭、政策调整等都可以视为社会发展的转倒点，标志着一个新的时代的开始。在这种情况下，“转倒”不仅仅是一种简单的位移，它往往伴随着深刻的社会变革和个人命运的起伏。</w:t>
      </w:r>
    </w:p>
    <w:p w14:paraId="5CD8446C" w14:textId="77777777" w:rsidR="00876AA1" w:rsidRDefault="00876AA1">
      <w:pPr>
        <w:rPr>
          <w:rFonts w:hint="eastAsia"/>
        </w:rPr>
      </w:pPr>
    </w:p>
    <w:p w14:paraId="1115A684" w14:textId="77777777" w:rsidR="00876AA1" w:rsidRDefault="00876AA1">
      <w:pPr>
        <w:rPr>
          <w:rFonts w:hint="eastAsia"/>
        </w:rPr>
      </w:pPr>
      <w:r>
        <w:rPr>
          <w:rFonts w:hint="eastAsia"/>
        </w:rPr>
        <w:t xml:space="preserve"> </w:t>
      </w:r>
    </w:p>
    <w:p w14:paraId="08884953" w14:textId="77777777" w:rsidR="00876AA1" w:rsidRDefault="00876AA1">
      <w:pPr>
        <w:rPr>
          <w:rFonts w:hint="eastAsia"/>
        </w:rPr>
      </w:pPr>
      <w:r>
        <w:rPr>
          <w:rFonts w:hint="eastAsia"/>
        </w:rPr>
        <w:t>心理层面的转倒</w:t>
      </w:r>
    </w:p>
    <w:p w14:paraId="34719612" w14:textId="77777777" w:rsidR="00876AA1" w:rsidRDefault="00876AA1">
      <w:pPr>
        <w:rPr>
          <w:rFonts w:hint="eastAsia"/>
        </w:rPr>
      </w:pPr>
      <w:r>
        <w:rPr>
          <w:rFonts w:hint="eastAsia"/>
        </w:rPr>
        <w:t>在心理学范畴内，“转倒”可以理解为一个人内心世界发生的剧烈变动。这可能是由于经历了一件重大事件，如失业、失恋、亲人离世等，使得个体的情感状态从积极转向消极，甚至陷入抑郁或焦虑之中。然而，转倒并非总是负面的，有时候它也是个人成长和自我发现的契机。通过面对困难和挑战，人们有机会重新审视自己的生活目标和价值观，进而实现心灵的转化与升华。因此，在心理咨询和治疗过程中，帮助来访者正视并处理好内心的转倒是十分重要的。</w:t>
      </w:r>
    </w:p>
    <w:p w14:paraId="3147FEFB" w14:textId="77777777" w:rsidR="00876AA1" w:rsidRDefault="00876AA1">
      <w:pPr>
        <w:rPr>
          <w:rFonts w:hint="eastAsia"/>
        </w:rPr>
      </w:pPr>
    </w:p>
    <w:p w14:paraId="526A3440" w14:textId="77777777" w:rsidR="00876AA1" w:rsidRDefault="00876AA1">
      <w:pPr>
        <w:rPr>
          <w:rFonts w:hint="eastAsia"/>
        </w:rPr>
      </w:pPr>
      <w:r>
        <w:rPr>
          <w:rFonts w:hint="eastAsia"/>
        </w:rPr>
        <w:t xml:space="preserve"> </w:t>
      </w:r>
    </w:p>
    <w:p w14:paraId="31599E4E" w14:textId="77777777" w:rsidR="00876AA1" w:rsidRDefault="00876AA1">
      <w:pPr>
        <w:rPr>
          <w:rFonts w:hint="eastAsia"/>
        </w:rPr>
      </w:pPr>
      <w:r>
        <w:rPr>
          <w:rFonts w:hint="eastAsia"/>
        </w:rPr>
        <w:t>艺术创作中的转倒</w:t>
      </w:r>
    </w:p>
    <w:p w14:paraId="16B4C6AA" w14:textId="77777777" w:rsidR="00876AA1" w:rsidRDefault="00876AA1">
      <w:pPr>
        <w:rPr>
          <w:rFonts w:hint="eastAsia"/>
        </w:rPr>
      </w:pPr>
      <w:r>
        <w:rPr>
          <w:rFonts w:hint="eastAsia"/>
        </w:rPr>
        <w:t>艺术作品同样可以体现“转倒”的主题。画家可以通过色彩和线条的对比来展现画面中物体或人物的姿态转换；作家则能够运用情节反转的手法制造悬念，吸引读者的兴趣；而在电影中，导演经常利用镜头语言和音乐效果来强调故事中的关键转折点。无论是哪种形式的艺术表达，“转倒”都能够为作品增添戏剧性和感染力，使观众产生强烈的情感共鸣。“转倒”不仅是生活中不可避免的现象，更是激发创造力的重要源泉。</w:t>
      </w:r>
    </w:p>
    <w:p w14:paraId="2AD30F86" w14:textId="77777777" w:rsidR="00876AA1" w:rsidRDefault="00876AA1">
      <w:pPr>
        <w:rPr>
          <w:rFonts w:hint="eastAsia"/>
        </w:rPr>
      </w:pPr>
    </w:p>
    <w:p w14:paraId="7C2C5D5F" w14:textId="77777777" w:rsidR="00876AA1" w:rsidRDefault="00876AA1">
      <w:pPr>
        <w:rPr>
          <w:rFonts w:hint="eastAsia"/>
        </w:rPr>
      </w:pPr>
      <w:r>
        <w:rPr>
          <w:rFonts w:hint="eastAsia"/>
        </w:rPr>
        <w:t xml:space="preserve"> </w:t>
      </w:r>
    </w:p>
    <w:p w14:paraId="233EFA8A" w14:textId="77777777" w:rsidR="00876AA1" w:rsidRDefault="00876AA1">
      <w:pPr>
        <w:rPr>
          <w:rFonts w:hint="eastAsia"/>
        </w:rPr>
      </w:pPr>
      <w:r>
        <w:rPr>
          <w:rFonts w:hint="eastAsia"/>
        </w:rPr>
        <w:t>最后的总结</w:t>
      </w:r>
    </w:p>
    <w:p w14:paraId="1B94DA83" w14:textId="77777777" w:rsidR="00876AA1" w:rsidRDefault="00876AA1">
      <w:pPr>
        <w:rPr>
          <w:rFonts w:hint="eastAsia"/>
        </w:rPr>
      </w:pPr>
      <w:r>
        <w:rPr>
          <w:rFonts w:hint="eastAsia"/>
        </w:rPr>
        <w:t>“转倒”这个词涵盖了广泛的含义，从具体的物理现象到抽象的心理和社会变迁，它反映了现实世界的多样性和复杂性。理解和应对生活中的各种转倒，有助于我们更好地适应变化，抓住机遇，迎接未来的挑战。无论是在哪个领域，当我们遇到转倒时，重要的是保持冷静和灵活，寻找解决问题的新方法，从而化危为机，实现新的突破和发展。</w:t>
      </w:r>
    </w:p>
    <w:p w14:paraId="74FB4BD2" w14:textId="77777777" w:rsidR="00876AA1" w:rsidRDefault="00876AA1">
      <w:pPr>
        <w:rPr>
          <w:rFonts w:hint="eastAsia"/>
        </w:rPr>
      </w:pPr>
    </w:p>
    <w:p w14:paraId="65A7F26B" w14:textId="77777777" w:rsidR="00876AA1" w:rsidRDefault="00876AA1">
      <w:pPr>
        <w:rPr>
          <w:rFonts w:hint="eastAsia"/>
        </w:rPr>
      </w:pPr>
      <w:r>
        <w:rPr>
          <w:rFonts w:hint="eastAsia"/>
        </w:rPr>
        <w:t>本文是由每日作文网(2345lzwz.com)为大家创作</w:t>
      </w:r>
    </w:p>
    <w:p w14:paraId="36FAFB52" w14:textId="6798A2BC" w:rsidR="00715564" w:rsidRDefault="00715564"/>
    <w:sectPr w:rsidR="007155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564"/>
    <w:rsid w:val="00715564"/>
    <w:rsid w:val="00876AA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8131F-739D-4492-8C29-EA118616F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55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55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55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55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55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55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55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55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55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55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55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55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5564"/>
    <w:rPr>
      <w:rFonts w:cstheme="majorBidi"/>
      <w:color w:val="2F5496" w:themeColor="accent1" w:themeShade="BF"/>
      <w:sz w:val="28"/>
      <w:szCs w:val="28"/>
    </w:rPr>
  </w:style>
  <w:style w:type="character" w:customStyle="1" w:styleId="50">
    <w:name w:val="标题 5 字符"/>
    <w:basedOn w:val="a0"/>
    <w:link w:val="5"/>
    <w:uiPriority w:val="9"/>
    <w:semiHidden/>
    <w:rsid w:val="00715564"/>
    <w:rPr>
      <w:rFonts w:cstheme="majorBidi"/>
      <w:color w:val="2F5496" w:themeColor="accent1" w:themeShade="BF"/>
      <w:sz w:val="24"/>
    </w:rPr>
  </w:style>
  <w:style w:type="character" w:customStyle="1" w:styleId="60">
    <w:name w:val="标题 6 字符"/>
    <w:basedOn w:val="a0"/>
    <w:link w:val="6"/>
    <w:uiPriority w:val="9"/>
    <w:semiHidden/>
    <w:rsid w:val="00715564"/>
    <w:rPr>
      <w:rFonts w:cstheme="majorBidi"/>
      <w:b/>
      <w:bCs/>
      <w:color w:val="2F5496" w:themeColor="accent1" w:themeShade="BF"/>
    </w:rPr>
  </w:style>
  <w:style w:type="character" w:customStyle="1" w:styleId="70">
    <w:name w:val="标题 7 字符"/>
    <w:basedOn w:val="a0"/>
    <w:link w:val="7"/>
    <w:uiPriority w:val="9"/>
    <w:semiHidden/>
    <w:rsid w:val="00715564"/>
    <w:rPr>
      <w:rFonts w:cstheme="majorBidi"/>
      <w:b/>
      <w:bCs/>
      <w:color w:val="595959" w:themeColor="text1" w:themeTint="A6"/>
    </w:rPr>
  </w:style>
  <w:style w:type="character" w:customStyle="1" w:styleId="80">
    <w:name w:val="标题 8 字符"/>
    <w:basedOn w:val="a0"/>
    <w:link w:val="8"/>
    <w:uiPriority w:val="9"/>
    <w:semiHidden/>
    <w:rsid w:val="00715564"/>
    <w:rPr>
      <w:rFonts w:cstheme="majorBidi"/>
      <w:color w:val="595959" w:themeColor="text1" w:themeTint="A6"/>
    </w:rPr>
  </w:style>
  <w:style w:type="character" w:customStyle="1" w:styleId="90">
    <w:name w:val="标题 9 字符"/>
    <w:basedOn w:val="a0"/>
    <w:link w:val="9"/>
    <w:uiPriority w:val="9"/>
    <w:semiHidden/>
    <w:rsid w:val="00715564"/>
    <w:rPr>
      <w:rFonts w:eastAsiaTheme="majorEastAsia" w:cstheme="majorBidi"/>
      <w:color w:val="595959" w:themeColor="text1" w:themeTint="A6"/>
    </w:rPr>
  </w:style>
  <w:style w:type="paragraph" w:styleId="a3">
    <w:name w:val="Title"/>
    <w:basedOn w:val="a"/>
    <w:next w:val="a"/>
    <w:link w:val="a4"/>
    <w:uiPriority w:val="10"/>
    <w:qFormat/>
    <w:rsid w:val="007155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55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55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55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5564"/>
    <w:pPr>
      <w:spacing w:before="160"/>
      <w:jc w:val="center"/>
    </w:pPr>
    <w:rPr>
      <w:i/>
      <w:iCs/>
      <w:color w:val="404040" w:themeColor="text1" w:themeTint="BF"/>
    </w:rPr>
  </w:style>
  <w:style w:type="character" w:customStyle="1" w:styleId="a8">
    <w:name w:val="引用 字符"/>
    <w:basedOn w:val="a0"/>
    <w:link w:val="a7"/>
    <w:uiPriority w:val="29"/>
    <w:rsid w:val="00715564"/>
    <w:rPr>
      <w:i/>
      <w:iCs/>
      <w:color w:val="404040" w:themeColor="text1" w:themeTint="BF"/>
    </w:rPr>
  </w:style>
  <w:style w:type="paragraph" w:styleId="a9">
    <w:name w:val="List Paragraph"/>
    <w:basedOn w:val="a"/>
    <w:uiPriority w:val="34"/>
    <w:qFormat/>
    <w:rsid w:val="00715564"/>
    <w:pPr>
      <w:ind w:left="720"/>
      <w:contextualSpacing/>
    </w:pPr>
  </w:style>
  <w:style w:type="character" w:styleId="aa">
    <w:name w:val="Intense Emphasis"/>
    <w:basedOn w:val="a0"/>
    <w:uiPriority w:val="21"/>
    <w:qFormat/>
    <w:rsid w:val="00715564"/>
    <w:rPr>
      <w:i/>
      <w:iCs/>
      <w:color w:val="2F5496" w:themeColor="accent1" w:themeShade="BF"/>
    </w:rPr>
  </w:style>
  <w:style w:type="paragraph" w:styleId="ab">
    <w:name w:val="Intense Quote"/>
    <w:basedOn w:val="a"/>
    <w:next w:val="a"/>
    <w:link w:val="ac"/>
    <w:uiPriority w:val="30"/>
    <w:qFormat/>
    <w:rsid w:val="007155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5564"/>
    <w:rPr>
      <w:i/>
      <w:iCs/>
      <w:color w:val="2F5496" w:themeColor="accent1" w:themeShade="BF"/>
    </w:rPr>
  </w:style>
  <w:style w:type="character" w:styleId="ad">
    <w:name w:val="Intense Reference"/>
    <w:basedOn w:val="a0"/>
    <w:uiPriority w:val="32"/>
    <w:qFormat/>
    <w:rsid w:val="007155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2025-04-06T14:55:00Z</dcterms:created>
  <dcterms:modified xsi:type="dcterms:W3CDTF">2025-04-06T14:55:00Z</dcterms:modified>
</cp:coreProperties>
</file>