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5C60" w14:textId="77777777" w:rsidR="006151AA" w:rsidRDefault="006151AA">
      <w:pPr>
        <w:rPr>
          <w:rFonts w:hint="eastAsia"/>
        </w:rPr>
      </w:pPr>
      <w:r>
        <w:rPr>
          <w:rFonts w:hint="eastAsia"/>
        </w:rPr>
        <w:t>选择的拼音怎么写</w:t>
      </w:r>
    </w:p>
    <w:p w14:paraId="37B5F855" w14:textId="77777777" w:rsidR="006151AA" w:rsidRDefault="006151AA">
      <w:pPr>
        <w:rPr>
          <w:rFonts w:hint="eastAsia"/>
        </w:rPr>
      </w:pPr>
      <w:r>
        <w:rPr>
          <w:rFonts w:hint="eastAsia"/>
        </w:rPr>
        <w:t>汉语拼音，作为中国普通话的音节符号系统，在学习中文、汉字输入以及国际交流中扮演着不可或缺的角色。当提到“选择的拼音怎么写”时，我们首先需要明确的是，这里所指的“选择”是一个动词，其对应的拼音是“xuǎn zé”。在深入探讨之前，先来了解一些拼音的基本概念。</w:t>
      </w:r>
    </w:p>
    <w:p w14:paraId="5D802CAF" w14:textId="77777777" w:rsidR="006151AA" w:rsidRDefault="006151AA">
      <w:pPr>
        <w:rPr>
          <w:rFonts w:hint="eastAsia"/>
        </w:rPr>
      </w:pPr>
    </w:p>
    <w:p w14:paraId="28246ECC" w14:textId="77777777" w:rsidR="006151AA" w:rsidRDefault="006151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9F113" w14:textId="77777777" w:rsidR="006151AA" w:rsidRDefault="006151AA">
      <w:pPr>
        <w:rPr>
          <w:rFonts w:hint="eastAsia"/>
        </w:rPr>
      </w:pPr>
      <w:r>
        <w:rPr>
          <w:rFonts w:hint="eastAsia"/>
        </w:rPr>
        <w:t>拼音基础</w:t>
      </w:r>
    </w:p>
    <w:p w14:paraId="78EAED16" w14:textId="77777777" w:rsidR="006151AA" w:rsidRDefault="006151AA">
      <w:pPr>
        <w:rPr>
          <w:rFonts w:hint="eastAsia"/>
        </w:rPr>
      </w:pPr>
      <w:r>
        <w:rPr>
          <w:rFonts w:hint="eastAsia"/>
        </w:rPr>
        <w:t>拼音由声母（辅音）、韵母（元音）和声调三部分组成。每个汉字的发音都可以用这三要素来表示。例如，“选”的拼音为“xuǎn”，其中“x”是声母，“uan”是韵母，而上面的小“ˇ”则代表了该字的第三声，即降升调。对于“择”，它的拼音是“zé”，没有声母，直接以“ze”这个韵母开头，并带有阳平（第二声）。</w:t>
      </w:r>
    </w:p>
    <w:p w14:paraId="105319E0" w14:textId="77777777" w:rsidR="006151AA" w:rsidRDefault="006151AA">
      <w:pPr>
        <w:rPr>
          <w:rFonts w:hint="eastAsia"/>
        </w:rPr>
      </w:pPr>
    </w:p>
    <w:p w14:paraId="2D545483" w14:textId="77777777" w:rsidR="006151AA" w:rsidRDefault="006151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E6AE3" w14:textId="77777777" w:rsidR="006151AA" w:rsidRDefault="006151AA">
      <w:pPr>
        <w:rPr>
          <w:rFonts w:hint="eastAsia"/>
        </w:rPr>
      </w:pPr>
      <w:r>
        <w:rPr>
          <w:rFonts w:hint="eastAsia"/>
        </w:rPr>
        <w:t>多音字与变调</w:t>
      </w:r>
    </w:p>
    <w:p w14:paraId="74088F96" w14:textId="77777777" w:rsidR="006151AA" w:rsidRDefault="006151AA">
      <w:pPr>
        <w:rPr>
          <w:rFonts w:hint="eastAsia"/>
        </w:rPr>
      </w:pPr>
      <w:r>
        <w:rPr>
          <w:rFonts w:hint="eastAsia"/>
        </w:rPr>
        <w:t>汉语中存在大量的多音字，即同一个字根据不同的语境有不同的读音。“选择”的两个字都不是多音字，但在实际口语中，由于连读变调现象，连续说这两个字的时候，前一个字可能会受到影响。例如，“选”原本是第三声，但在快速讲话或特定语境下，它可能会听起来更接近第四声。不过，在正式书写拼音时，我们应该严格按照标准声调来写作。</w:t>
      </w:r>
    </w:p>
    <w:p w14:paraId="543C27D5" w14:textId="77777777" w:rsidR="006151AA" w:rsidRDefault="006151AA">
      <w:pPr>
        <w:rPr>
          <w:rFonts w:hint="eastAsia"/>
        </w:rPr>
      </w:pPr>
    </w:p>
    <w:p w14:paraId="462BF40A" w14:textId="77777777" w:rsidR="006151AA" w:rsidRDefault="006151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538E1" w14:textId="77777777" w:rsidR="006151AA" w:rsidRDefault="006151AA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16C45330" w14:textId="77777777" w:rsidR="006151AA" w:rsidRDefault="006151AA">
      <w:pPr>
        <w:rPr>
          <w:rFonts w:hint="eastAsia"/>
        </w:rPr>
      </w:pPr>
      <w:r>
        <w:rPr>
          <w:rFonts w:hint="eastAsia"/>
        </w:rPr>
        <w:t>在日常生活中，正确书写拼音不仅有助于准确表达意思，而且对于初学者来说，它是掌握汉字发音的有效工具。随着信息技术的发展，拼音输入法成为了人们使用电子设备输入汉字的主要方式之一。无论是智能手机还是电脑，熟练运用拼音输入法都能大大提高打字效率。</w:t>
      </w:r>
    </w:p>
    <w:p w14:paraId="2409DD8B" w14:textId="77777777" w:rsidR="006151AA" w:rsidRDefault="006151AA">
      <w:pPr>
        <w:rPr>
          <w:rFonts w:hint="eastAsia"/>
        </w:rPr>
      </w:pPr>
    </w:p>
    <w:p w14:paraId="6A7C4DA8" w14:textId="77777777" w:rsidR="006151AA" w:rsidRDefault="006151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331A4" w14:textId="77777777" w:rsidR="006151AA" w:rsidRDefault="006151AA">
      <w:pPr>
        <w:rPr>
          <w:rFonts w:hint="eastAsia"/>
        </w:rPr>
      </w:pPr>
      <w:r>
        <w:rPr>
          <w:rFonts w:hint="eastAsia"/>
        </w:rPr>
        <w:t>教育与文化传承</w:t>
      </w:r>
    </w:p>
    <w:p w14:paraId="59ABFB37" w14:textId="77777777" w:rsidR="006151AA" w:rsidRDefault="006151AA">
      <w:pPr>
        <w:rPr>
          <w:rFonts w:hint="eastAsia"/>
        </w:rPr>
      </w:pPr>
      <w:r>
        <w:rPr>
          <w:rFonts w:hint="eastAsia"/>
        </w:rPr>
        <w:t>从教育的角度看，汉语拼音是儿童学习汉字发音的第一步。学校通常会在一年级就开始教授学生如何拼读简单的音节，从而帮助他们更好地理解和记忆汉字。同时，作为一种标准化的语言工具，拼音也促进了不同方言区之间的沟通交流，增强了民族文化的凝聚力。</w:t>
      </w:r>
    </w:p>
    <w:p w14:paraId="395D0F0A" w14:textId="77777777" w:rsidR="006151AA" w:rsidRDefault="006151AA">
      <w:pPr>
        <w:rPr>
          <w:rFonts w:hint="eastAsia"/>
        </w:rPr>
      </w:pPr>
    </w:p>
    <w:p w14:paraId="7D3F4BB0" w14:textId="77777777" w:rsidR="006151AA" w:rsidRDefault="006151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8C5F6" w14:textId="77777777" w:rsidR="006151AA" w:rsidRDefault="006151AA">
      <w:pPr>
        <w:rPr>
          <w:rFonts w:hint="eastAsia"/>
        </w:rPr>
      </w:pPr>
      <w:r>
        <w:rPr>
          <w:rFonts w:hint="eastAsia"/>
        </w:rPr>
        <w:t>最后的总结</w:t>
      </w:r>
    </w:p>
    <w:p w14:paraId="7A9D55B6" w14:textId="77777777" w:rsidR="006151AA" w:rsidRDefault="006151AA">
      <w:pPr>
        <w:rPr>
          <w:rFonts w:hint="eastAsia"/>
        </w:rPr>
      </w:pPr>
      <w:r>
        <w:rPr>
          <w:rFonts w:hint="eastAsia"/>
        </w:rPr>
        <w:t>“选择”的拼音写作“xuǎn zé”。通过了解拼音的基本构成、多音字特性及其在生活中广泛的应用，我们可以更加自信地使用这一强大的语言工具。无论是在学习新知识还是进行跨文化交流方面，正确的拼音书写都能够发挥重要作用。</w:t>
      </w:r>
    </w:p>
    <w:p w14:paraId="4A75D166" w14:textId="77777777" w:rsidR="006151AA" w:rsidRDefault="006151AA">
      <w:pPr>
        <w:rPr>
          <w:rFonts w:hint="eastAsia"/>
        </w:rPr>
      </w:pPr>
    </w:p>
    <w:p w14:paraId="035E3487" w14:textId="77777777" w:rsidR="006151AA" w:rsidRDefault="006151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E2A859" w14:textId="24EF1751" w:rsidR="00E26900" w:rsidRDefault="00E26900"/>
    <w:sectPr w:rsidR="00E26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00"/>
    <w:rsid w:val="006151AA"/>
    <w:rsid w:val="00D564E1"/>
    <w:rsid w:val="00E2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8638B-7A9E-4E16-9F5E-815030B9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