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9976" w14:textId="77777777" w:rsidR="00F82754" w:rsidRDefault="00F82754">
      <w:pPr>
        <w:rPr>
          <w:rFonts w:hint="eastAsia"/>
        </w:rPr>
      </w:pPr>
    </w:p>
    <w:p w14:paraId="69D7EB5D" w14:textId="77777777" w:rsidR="00F82754" w:rsidRDefault="00F82754">
      <w:pPr>
        <w:rPr>
          <w:rFonts w:hint="eastAsia"/>
        </w:rPr>
      </w:pPr>
      <w:r>
        <w:rPr>
          <w:rFonts w:hint="eastAsia"/>
        </w:rPr>
        <w:t>余的拼音加组词</w:t>
      </w:r>
    </w:p>
    <w:p w14:paraId="4BD52D93" w14:textId="77777777" w:rsidR="00F82754" w:rsidRDefault="00F82754">
      <w:pPr>
        <w:rPr>
          <w:rFonts w:hint="eastAsia"/>
        </w:rPr>
      </w:pPr>
      <w:r>
        <w:rPr>
          <w:rFonts w:hint="eastAsia"/>
        </w:rPr>
        <w:t>“余”字在汉语中是一个常用汉字，其拼音为“yú”。这个字不仅承载着丰富的文化意义，还在日常生活中有着广泛的应用。从古代诗词到现代口语表达，“余”都扮演了不可或缺的角色。</w:t>
      </w:r>
    </w:p>
    <w:p w14:paraId="21CA24D4" w14:textId="77777777" w:rsidR="00F82754" w:rsidRDefault="00F82754">
      <w:pPr>
        <w:rPr>
          <w:rFonts w:hint="eastAsia"/>
        </w:rPr>
      </w:pPr>
    </w:p>
    <w:p w14:paraId="38E7FB54" w14:textId="77777777" w:rsidR="00F82754" w:rsidRDefault="00F8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DABC6" w14:textId="77777777" w:rsidR="00F82754" w:rsidRDefault="00F82754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48A0E119" w14:textId="77777777" w:rsidR="00F82754" w:rsidRDefault="00F82754">
      <w:pPr>
        <w:rPr>
          <w:rFonts w:hint="eastAsia"/>
        </w:rPr>
      </w:pPr>
      <w:r>
        <w:rPr>
          <w:rFonts w:hint="eastAsia"/>
        </w:rPr>
        <w:t>让我们来了解一下“余”的基础信息。“余”作为姓氏时，读作“yú”，它还有表示多余、剩余的意思。在古文中，“余”也常用来指代第一人称——我。通过了解这些基本信息，我们可以更好地理解“余”字背后的深厚文化底蕴。</w:t>
      </w:r>
    </w:p>
    <w:p w14:paraId="13828168" w14:textId="77777777" w:rsidR="00F82754" w:rsidRDefault="00F82754">
      <w:pPr>
        <w:rPr>
          <w:rFonts w:hint="eastAsia"/>
        </w:rPr>
      </w:pPr>
    </w:p>
    <w:p w14:paraId="13EFA0BC" w14:textId="77777777" w:rsidR="00F82754" w:rsidRDefault="00F8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B21A2" w14:textId="77777777" w:rsidR="00F82754" w:rsidRDefault="00F82754">
      <w:pPr>
        <w:rPr>
          <w:rFonts w:hint="eastAsia"/>
        </w:rPr>
      </w:pPr>
      <w:r>
        <w:rPr>
          <w:rFonts w:hint="eastAsia"/>
        </w:rPr>
        <w:t>二、组词示例及其含义</w:t>
      </w:r>
    </w:p>
    <w:p w14:paraId="005BC20D" w14:textId="77777777" w:rsidR="00F82754" w:rsidRDefault="00F82754">
      <w:pPr>
        <w:rPr>
          <w:rFonts w:hint="eastAsia"/>
        </w:rPr>
      </w:pPr>
      <w:r>
        <w:rPr>
          <w:rFonts w:hint="eastAsia"/>
        </w:rPr>
        <w:t>接下来，我们看看一些以“余”为基础的组词。例如，“业余”指的是非专业的时间或活动；“余数”是数学中的术语，指的是除法运算后剩下的数值；“富余”则表达了富裕、充足的含义。每一个词汇背后都有着独特的语境和应用场合，学习这些词语有助于我们更准确地使用汉语。</w:t>
      </w:r>
    </w:p>
    <w:p w14:paraId="5F6FE049" w14:textId="77777777" w:rsidR="00F82754" w:rsidRDefault="00F82754">
      <w:pPr>
        <w:rPr>
          <w:rFonts w:hint="eastAsia"/>
        </w:rPr>
      </w:pPr>
    </w:p>
    <w:p w14:paraId="26362BF4" w14:textId="77777777" w:rsidR="00F82754" w:rsidRDefault="00F8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FC72" w14:textId="77777777" w:rsidR="00F82754" w:rsidRDefault="00F82754">
      <w:pPr>
        <w:rPr>
          <w:rFonts w:hint="eastAsia"/>
        </w:rPr>
      </w:pPr>
      <w:r>
        <w:rPr>
          <w:rFonts w:hint="eastAsia"/>
        </w:rPr>
        <w:t>三、“余”在文学作品中的体现</w:t>
      </w:r>
    </w:p>
    <w:p w14:paraId="247725ED" w14:textId="77777777" w:rsidR="00F82754" w:rsidRDefault="00F82754">
      <w:pPr>
        <w:rPr>
          <w:rFonts w:hint="eastAsia"/>
        </w:rPr>
      </w:pPr>
      <w:r>
        <w:rPr>
          <w:rFonts w:hint="eastAsia"/>
        </w:rPr>
        <w:t>在古典文学作品中，“余”字经常出现，并且往往带有诗人个人的情感色彩。比如在苏轼的《水调歌头》中有“但愿人长久，千里共婵娟”的名句，这里的“余”虽然没有直接出现，但是整首诗所传达出的对亲人的思念之情，却让人联想到时间流逝后仍留有的情感余韵。通过阅读这些经典作品，我们可以感受到“余”字在不同情境下的微妙变化。</w:t>
      </w:r>
    </w:p>
    <w:p w14:paraId="59402375" w14:textId="77777777" w:rsidR="00F82754" w:rsidRDefault="00F82754">
      <w:pPr>
        <w:rPr>
          <w:rFonts w:hint="eastAsia"/>
        </w:rPr>
      </w:pPr>
    </w:p>
    <w:p w14:paraId="041E1CE9" w14:textId="77777777" w:rsidR="00F82754" w:rsidRDefault="00F8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D2AB" w14:textId="77777777" w:rsidR="00F82754" w:rsidRDefault="00F82754">
      <w:pPr>
        <w:rPr>
          <w:rFonts w:hint="eastAsia"/>
        </w:rPr>
      </w:pPr>
      <w:r>
        <w:rPr>
          <w:rFonts w:hint="eastAsia"/>
        </w:rPr>
        <w:t>四、“余”的现代用法及影响</w:t>
      </w:r>
    </w:p>
    <w:p w14:paraId="42B70DDB" w14:textId="77777777" w:rsidR="00F82754" w:rsidRDefault="00F82754">
      <w:pPr>
        <w:rPr>
          <w:rFonts w:hint="eastAsia"/>
        </w:rPr>
      </w:pPr>
      <w:r>
        <w:rPr>
          <w:rFonts w:hint="eastAsia"/>
        </w:rPr>
        <w:t>随着时代的发展，“余”字的意义也在不断演变。“余”更多地出现在科技、经济等新兴领域。比如，“余额宝”这一金融产品名称中的“余”，就体现了对资金灵活运用的理念。这表明，尽管历经千年变迁，“余”字依然保持着其活力，持续为现代社会贡献力量。</w:t>
      </w:r>
    </w:p>
    <w:p w14:paraId="7AD4D552" w14:textId="77777777" w:rsidR="00F82754" w:rsidRDefault="00F82754">
      <w:pPr>
        <w:rPr>
          <w:rFonts w:hint="eastAsia"/>
        </w:rPr>
      </w:pPr>
    </w:p>
    <w:p w14:paraId="2E83E767" w14:textId="77777777" w:rsidR="00F82754" w:rsidRDefault="00F8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44EFC" w14:textId="77777777" w:rsidR="00F82754" w:rsidRDefault="00F82754">
      <w:pPr>
        <w:rPr>
          <w:rFonts w:hint="eastAsia"/>
        </w:rPr>
      </w:pPr>
      <w:r>
        <w:rPr>
          <w:rFonts w:hint="eastAsia"/>
        </w:rPr>
        <w:t>五、最后的总结</w:t>
      </w:r>
    </w:p>
    <w:p w14:paraId="473BB6B2" w14:textId="77777777" w:rsidR="00F82754" w:rsidRDefault="00F82754">
      <w:pPr>
        <w:rPr>
          <w:rFonts w:hint="eastAsia"/>
        </w:rPr>
      </w:pPr>
      <w:r>
        <w:rPr>
          <w:rFonts w:hint="eastAsia"/>
        </w:rPr>
        <w:t>“余”字不仅拥有悠久的历史背景，还展现出强大的生命力和适应性。无论是作为姓氏，还是表达数量上的剩余，亦或是蕴含深刻情感的文学意象，“余”都在不断地丰富和发展着汉语的表现力。通过对“余”字的学习，我们不仅能提升语言能力，还能更深入地体会到中华文化的博大精深。</w:t>
      </w:r>
    </w:p>
    <w:p w14:paraId="2520E935" w14:textId="77777777" w:rsidR="00F82754" w:rsidRDefault="00F82754">
      <w:pPr>
        <w:rPr>
          <w:rFonts w:hint="eastAsia"/>
        </w:rPr>
      </w:pPr>
    </w:p>
    <w:p w14:paraId="4F46354A" w14:textId="77777777" w:rsidR="00F82754" w:rsidRDefault="00F8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C1A3" w14:textId="77777777" w:rsidR="00F82754" w:rsidRDefault="00F82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301CA" w14:textId="53773E9C" w:rsidR="00240214" w:rsidRDefault="00240214"/>
    <w:sectPr w:rsidR="0024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14"/>
    <w:rsid w:val="00240214"/>
    <w:rsid w:val="0051200B"/>
    <w:rsid w:val="00F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D9C28-01A9-466C-8853-2743C066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