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4C47" w14:textId="77777777" w:rsidR="009B6997" w:rsidRDefault="009B6997">
      <w:pPr>
        <w:rPr>
          <w:rFonts w:hint="eastAsia"/>
        </w:rPr>
      </w:pPr>
      <w:r>
        <w:rPr>
          <w:rFonts w:hint="eastAsia"/>
        </w:rPr>
        <w:t>有声的拼音：沟通与学习的桥梁</w:t>
      </w:r>
    </w:p>
    <w:p w14:paraId="0F5BC1C2" w14:textId="77777777" w:rsidR="009B6997" w:rsidRDefault="009B6997">
      <w:pPr>
        <w:rPr>
          <w:rFonts w:hint="eastAsia"/>
        </w:rPr>
      </w:pPr>
      <w:r>
        <w:rPr>
          <w:rFonts w:hint="eastAsia"/>
        </w:rPr>
        <w:t>拼音，作为汉语的注音系统，是学习和使用中文不可或缺的一部分。当我们提到“有声的拼音”，它不仅仅是指将文字转换成声音的过程，更是一个充满活力和互动的学习工具。通过发音指导，人们可以更准确地掌握汉字的读音，从而有效地提高语言交流的能力。</w:t>
      </w:r>
    </w:p>
    <w:p w14:paraId="795CCE36" w14:textId="77777777" w:rsidR="009B6997" w:rsidRDefault="009B6997">
      <w:pPr>
        <w:rPr>
          <w:rFonts w:hint="eastAsia"/>
        </w:rPr>
      </w:pPr>
    </w:p>
    <w:p w14:paraId="14CE709F" w14:textId="77777777" w:rsidR="009B6997" w:rsidRDefault="009B6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F715A" w14:textId="77777777" w:rsidR="009B6997" w:rsidRDefault="009B6997">
      <w:pPr>
        <w:rPr>
          <w:rFonts w:hint="eastAsia"/>
        </w:rPr>
      </w:pPr>
      <w:r>
        <w:rPr>
          <w:rFonts w:hint="eastAsia"/>
        </w:rPr>
        <w:t>历史背景与发展</w:t>
      </w:r>
    </w:p>
    <w:p w14:paraId="1C8A9506" w14:textId="77777777" w:rsidR="009B6997" w:rsidRDefault="009B6997">
      <w:pPr>
        <w:rPr>
          <w:rFonts w:hint="eastAsia"/>
        </w:rPr>
      </w:pPr>
      <w:r>
        <w:rPr>
          <w:rFonts w:hint="eastAsia"/>
        </w:rPr>
        <w:t>拼音的历史可以追溯到清朝末年，但现代汉语拼音方案则是在1958年由中华人民共和国政府正式公布并推行的。这一方案旨在为汉字提供一套标准化的拉丁字母表记法，以帮助扫盲、促进教育，并简化对外汉语教学。随着时间的发展，拼音在日常生活中扮演了越来越重要的角色，从儿童启蒙教育到成人自学，再到外国人学习中文，都离不开拼音的帮助。</w:t>
      </w:r>
    </w:p>
    <w:p w14:paraId="5C22FC95" w14:textId="77777777" w:rsidR="009B6997" w:rsidRDefault="009B6997">
      <w:pPr>
        <w:rPr>
          <w:rFonts w:hint="eastAsia"/>
        </w:rPr>
      </w:pPr>
    </w:p>
    <w:p w14:paraId="632D6298" w14:textId="77777777" w:rsidR="009B6997" w:rsidRDefault="009B6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E75D5" w14:textId="77777777" w:rsidR="009B6997" w:rsidRDefault="009B699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8058D32" w14:textId="77777777" w:rsidR="009B6997" w:rsidRDefault="009B6997">
      <w:pPr>
        <w:rPr>
          <w:rFonts w:hint="eastAsia"/>
        </w:rPr>
      </w:pPr>
      <w:r>
        <w:rPr>
          <w:rFonts w:hint="eastAsia"/>
        </w:rPr>
        <w:t>在学校里，拼音是孩子们认识世界的第一把钥匙。它是孩子们学会认字、写字的基础，也是他们开始阅读的重要辅助工具。对于非母语者来说，拼音同样重要，它使得汉字不再仅仅是一些难以捉摸的符号，而是可以通过拼读来理解和记忆的元素。教师们利用拼音进行发音练习，纠正学生的错误读音，确保每个学生都能够清晰、正确地表达自己的想法。</w:t>
      </w:r>
    </w:p>
    <w:p w14:paraId="6281FC2B" w14:textId="77777777" w:rsidR="009B6997" w:rsidRDefault="009B6997">
      <w:pPr>
        <w:rPr>
          <w:rFonts w:hint="eastAsia"/>
        </w:rPr>
      </w:pPr>
    </w:p>
    <w:p w14:paraId="219CD8B2" w14:textId="77777777" w:rsidR="009B6997" w:rsidRDefault="009B6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5855E" w14:textId="77777777" w:rsidR="009B6997" w:rsidRDefault="009B6997">
      <w:pPr>
        <w:rPr>
          <w:rFonts w:hint="eastAsia"/>
        </w:rPr>
      </w:pPr>
      <w:r>
        <w:rPr>
          <w:rFonts w:hint="eastAsia"/>
        </w:rPr>
        <w:t>多媒体时代的拼音应用</w:t>
      </w:r>
    </w:p>
    <w:p w14:paraId="7F89762A" w14:textId="77777777" w:rsidR="009B6997" w:rsidRDefault="009B6997">
      <w:pPr>
        <w:rPr>
          <w:rFonts w:hint="eastAsia"/>
        </w:rPr>
      </w:pPr>
      <w:r>
        <w:rPr>
          <w:rFonts w:hint="eastAsia"/>
        </w:rPr>
        <w:t>进入互联网时代后，拼音的应用范围得到了极大的扩展。在线词典、输入法软件以及各种教育应用程序中，拼音被广泛用于文本输入、语音识别等功能。特别是在移动设备上，“有声”的拼音变得更加普遍，用户只需轻点屏幕就能听到标准的发音示范。这不仅方便了人们的日常生活，也为那些希望通过听觉来加深印象的学习者提供了便利。</w:t>
      </w:r>
    </w:p>
    <w:p w14:paraId="75F29556" w14:textId="77777777" w:rsidR="009B6997" w:rsidRDefault="009B6997">
      <w:pPr>
        <w:rPr>
          <w:rFonts w:hint="eastAsia"/>
        </w:rPr>
      </w:pPr>
    </w:p>
    <w:p w14:paraId="25F2264E" w14:textId="77777777" w:rsidR="009B6997" w:rsidRDefault="009B6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C1F4" w14:textId="77777777" w:rsidR="009B6997" w:rsidRDefault="009B6997">
      <w:pPr>
        <w:rPr>
          <w:rFonts w:hint="eastAsia"/>
        </w:rPr>
      </w:pPr>
      <w:r>
        <w:rPr>
          <w:rFonts w:hint="eastAsia"/>
        </w:rPr>
        <w:t>普通话推广与文化传承</w:t>
      </w:r>
    </w:p>
    <w:p w14:paraId="62B46112" w14:textId="77777777" w:rsidR="009B6997" w:rsidRDefault="009B6997">
      <w:pPr>
        <w:rPr>
          <w:rFonts w:hint="eastAsia"/>
        </w:rPr>
      </w:pPr>
      <w:r>
        <w:rPr>
          <w:rFonts w:hint="eastAsia"/>
        </w:rPr>
        <w:t>随着中国在全球影响力的不断增强，越来越多的人对学习中文产生了兴趣。而普通话作为官方语言，在国际交流中的地位日益凸显。拼音在这个过程中起到了桥梁的作用，它帮助世界各地的人们更好地了解中国文化，同时也促进了中华文化的传播。通过规范化的拼音教学，有助于保护方言多样性的也保证了普通话的正确使用和发展。</w:t>
      </w:r>
    </w:p>
    <w:p w14:paraId="4ABA8968" w14:textId="77777777" w:rsidR="009B6997" w:rsidRDefault="009B6997">
      <w:pPr>
        <w:rPr>
          <w:rFonts w:hint="eastAsia"/>
        </w:rPr>
      </w:pPr>
    </w:p>
    <w:p w14:paraId="494275C7" w14:textId="77777777" w:rsidR="009B6997" w:rsidRDefault="009B6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D945" w14:textId="77777777" w:rsidR="009B6997" w:rsidRDefault="009B6997">
      <w:pPr>
        <w:rPr>
          <w:rFonts w:hint="eastAsia"/>
        </w:rPr>
      </w:pPr>
      <w:r>
        <w:rPr>
          <w:rFonts w:hint="eastAsia"/>
        </w:rPr>
        <w:t>未来展望</w:t>
      </w:r>
    </w:p>
    <w:p w14:paraId="2191CA64" w14:textId="77777777" w:rsidR="009B6997" w:rsidRDefault="009B6997">
      <w:pPr>
        <w:rPr>
          <w:rFonts w:hint="eastAsia"/>
        </w:rPr>
      </w:pPr>
      <w:r>
        <w:rPr>
          <w:rFonts w:hint="eastAsia"/>
        </w:rPr>
        <w:t>展望未来，“有声的拼音”将继续发挥其重要作用。随着技术的进步，我们可以预见到更加智能化、个性化的拼音学习工具将会出现。这些工具能够根据个人的学习进度和需求提供定制化的辅导，使每个人都能找到最适合自己的学习方法。随着人工智能的发展，拼音还将与更多领域相结合，如智能翻译、语音助手等，进一步推动人机交互的发展。“有声的拼音”不仅是语言学习的好帮手，更是连接过去与未来、中国与世界的纽带。</w:t>
      </w:r>
    </w:p>
    <w:p w14:paraId="463AC193" w14:textId="77777777" w:rsidR="009B6997" w:rsidRDefault="009B6997">
      <w:pPr>
        <w:rPr>
          <w:rFonts w:hint="eastAsia"/>
        </w:rPr>
      </w:pPr>
    </w:p>
    <w:p w14:paraId="7AFD455C" w14:textId="77777777" w:rsidR="009B6997" w:rsidRDefault="009B6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2BAFA" w14:textId="268FF02A" w:rsidR="00BF551C" w:rsidRDefault="00BF551C"/>
    <w:sectPr w:rsidR="00BF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1C"/>
    <w:rsid w:val="0051200B"/>
    <w:rsid w:val="009B6997"/>
    <w:rsid w:val="00B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67F5-4DB3-4D70-8B01-CBE1B6EC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