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ECFD" w14:textId="77777777" w:rsidR="0067374B" w:rsidRDefault="0067374B">
      <w:pPr>
        <w:rPr>
          <w:rFonts w:hint="eastAsia"/>
        </w:rPr>
      </w:pPr>
      <w:r>
        <w:rPr>
          <w:rFonts w:hint="eastAsia"/>
        </w:rPr>
        <w:t>虞候的拼音是什么</w:t>
      </w:r>
    </w:p>
    <w:p w14:paraId="1C157A1C" w14:textId="77777777" w:rsidR="0067374B" w:rsidRDefault="0067374B">
      <w:pPr>
        <w:rPr>
          <w:rFonts w:hint="eastAsia"/>
        </w:rPr>
      </w:pPr>
      <w:r>
        <w:rPr>
          <w:rFonts w:hint="eastAsia"/>
        </w:rPr>
        <w:t>在汉语中，“虞候”的拼音是 yú hòu。这个词并不常见于日常用语，但在历史文献和古典文学作品中偶尔会出现。它指的是中国古代的一种官职，主要存在于魏晋南北朝至唐宋时期。接下来，我们将深入了解“虞候”这个词汇的历史背景及其演变。</w:t>
      </w:r>
    </w:p>
    <w:p w14:paraId="61F8F8AC" w14:textId="77777777" w:rsidR="0067374B" w:rsidRDefault="0067374B">
      <w:pPr>
        <w:rPr>
          <w:rFonts w:hint="eastAsia"/>
        </w:rPr>
      </w:pPr>
    </w:p>
    <w:p w14:paraId="782C118B" w14:textId="77777777" w:rsidR="0067374B" w:rsidRDefault="00673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6BA47" w14:textId="77777777" w:rsidR="0067374B" w:rsidRDefault="0067374B">
      <w:pPr>
        <w:rPr>
          <w:rFonts w:hint="eastAsia"/>
        </w:rPr>
      </w:pPr>
      <w:r>
        <w:rPr>
          <w:rFonts w:hint="eastAsia"/>
        </w:rPr>
        <w:t>虞候一词的起源与早期意义</w:t>
      </w:r>
    </w:p>
    <w:p w14:paraId="4A6BD270" w14:textId="77777777" w:rsidR="0067374B" w:rsidRDefault="0067374B">
      <w:pPr>
        <w:rPr>
          <w:rFonts w:hint="eastAsia"/>
        </w:rPr>
      </w:pPr>
      <w:r>
        <w:rPr>
          <w:rFonts w:hint="eastAsia"/>
        </w:rPr>
        <w:t>“虞候”作为古代官名，其起源可以追溯到三国时期的魏国。最初，虞候是指负责宫廷警卫、管理山林苑囿以及监督各种杂役的官员。随着时代的变迁，这一职位的意义也逐渐发生了变化，到了隋唐时期，虞候的职责变得更加多样化，不仅限于宫内事务，还包括参与军事行动等重要任务。</w:t>
      </w:r>
    </w:p>
    <w:p w14:paraId="13E76E98" w14:textId="77777777" w:rsidR="0067374B" w:rsidRDefault="0067374B">
      <w:pPr>
        <w:rPr>
          <w:rFonts w:hint="eastAsia"/>
        </w:rPr>
      </w:pPr>
    </w:p>
    <w:p w14:paraId="4BBB9B32" w14:textId="77777777" w:rsidR="0067374B" w:rsidRDefault="00673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0DD17" w14:textId="77777777" w:rsidR="0067374B" w:rsidRDefault="0067374B">
      <w:pPr>
        <w:rPr>
          <w:rFonts w:hint="eastAsia"/>
        </w:rPr>
      </w:pPr>
      <w:r>
        <w:rPr>
          <w:rFonts w:hint="eastAsia"/>
        </w:rPr>
        <w:t>从唐代到宋代的变化</w:t>
      </w:r>
    </w:p>
    <w:p w14:paraId="1E63AFF3" w14:textId="77777777" w:rsidR="0067374B" w:rsidRDefault="0067374B">
      <w:pPr>
        <w:rPr>
          <w:rFonts w:hint="eastAsia"/>
        </w:rPr>
      </w:pPr>
      <w:r>
        <w:rPr>
          <w:rFonts w:hint="eastAsia"/>
        </w:rPr>
        <w:t>到了唐朝，虞候的角色进一步扩展，成为地方行政体系中的一个重要组成部分。此时的虞候往往兼任军事指挥官的角色，在地方上拥有相当大的权力。特别是在唐末五代十国时期，由于中央政权的衰弱，各地藩镇割据，虞候们更是成为了地方势力的核心人物之一。进入宋朝后，虽然朝廷加强了对地方的控制，但虞候仍然扮演着不可或缺的角色，他们协助知州处理民政、军务等多项工作。</w:t>
      </w:r>
    </w:p>
    <w:p w14:paraId="4E2252A0" w14:textId="77777777" w:rsidR="0067374B" w:rsidRDefault="0067374B">
      <w:pPr>
        <w:rPr>
          <w:rFonts w:hint="eastAsia"/>
        </w:rPr>
      </w:pPr>
    </w:p>
    <w:p w14:paraId="4ED941F3" w14:textId="77777777" w:rsidR="0067374B" w:rsidRDefault="00673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B3609" w14:textId="77777777" w:rsidR="0067374B" w:rsidRDefault="0067374B">
      <w:pPr>
        <w:rPr>
          <w:rFonts w:hint="eastAsia"/>
        </w:rPr>
      </w:pPr>
      <w:r>
        <w:rPr>
          <w:rFonts w:hint="eastAsia"/>
        </w:rPr>
        <w:t>虞候在文学作品中的形象</w:t>
      </w:r>
    </w:p>
    <w:p w14:paraId="77EB4758" w14:textId="77777777" w:rsidR="0067374B" w:rsidRDefault="0067374B">
      <w:pPr>
        <w:rPr>
          <w:rFonts w:hint="eastAsia"/>
        </w:rPr>
      </w:pPr>
      <w:r>
        <w:rPr>
          <w:rFonts w:hint="eastAsia"/>
        </w:rPr>
        <w:t>除了真实的历史记录外，“虞候”也在许多文学作品中留下了深刻的印记。比如《水浒传》里的杨志就曾担任过东京开封府的虞候。书中描述他为一名忠诚勇敢的将领，这反映了当时社会对于虞候这一职务所寄予的高度期望。在其他小说或诗歌里也能找到关于虞候的记载，这些描述丰富了我们对于古代官职的理解。</w:t>
      </w:r>
    </w:p>
    <w:p w14:paraId="2A33004A" w14:textId="77777777" w:rsidR="0067374B" w:rsidRDefault="0067374B">
      <w:pPr>
        <w:rPr>
          <w:rFonts w:hint="eastAsia"/>
        </w:rPr>
      </w:pPr>
    </w:p>
    <w:p w14:paraId="45A6077F" w14:textId="77777777" w:rsidR="0067374B" w:rsidRDefault="00673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6CB9" w14:textId="77777777" w:rsidR="0067374B" w:rsidRDefault="0067374B">
      <w:pPr>
        <w:rPr>
          <w:rFonts w:hint="eastAsia"/>
        </w:rPr>
      </w:pPr>
      <w:r>
        <w:rPr>
          <w:rFonts w:hint="eastAsia"/>
        </w:rPr>
        <w:t>最后的总结</w:t>
      </w:r>
    </w:p>
    <w:p w14:paraId="034BCAD4" w14:textId="77777777" w:rsidR="0067374B" w:rsidRDefault="0067374B">
      <w:pPr>
        <w:rPr>
          <w:rFonts w:hint="eastAsia"/>
        </w:rPr>
      </w:pPr>
      <w:r>
        <w:rPr>
          <w:rFonts w:hint="eastAsia"/>
        </w:rPr>
        <w:t>“虞候”的拼音是 yú hòu，它不仅是汉语中的一个词汇，更承载着丰富的历史文化内涵。从最初的宫廷守卫发展成具有广泛影响力的官员，再到文学作品中的典型形象，虞候见证了中国封建社会数个世纪的发展历程。尽管如今“虞候”已不再是现行的官职名称，但它依然是研究中国古代政治制度和社会文化不可忽视的一部分。</w:t>
      </w:r>
    </w:p>
    <w:p w14:paraId="53C3B092" w14:textId="77777777" w:rsidR="0067374B" w:rsidRDefault="0067374B">
      <w:pPr>
        <w:rPr>
          <w:rFonts w:hint="eastAsia"/>
        </w:rPr>
      </w:pPr>
    </w:p>
    <w:p w14:paraId="2AFD76EC" w14:textId="77777777" w:rsidR="0067374B" w:rsidRDefault="00673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940D0" w14:textId="1559A436" w:rsidR="004F0900" w:rsidRDefault="004F0900"/>
    <w:sectPr w:rsidR="004F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0"/>
    <w:rsid w:val="004F0900"/>
    <w:rsid w:val="0051200B"/>
    <w:rsid w:val="006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556C8-7C10-49E4-BEDB-28F82C06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