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8ACE" w14:textId="77777777" w:rsidR="00C268C8" w:rsidRDefault="00C268C8">
      <w:pPr>
        <w:rPr>
          <w:rFonts w:hint="eastAsia"/>
        </w:rPr>
      </w:pPr>
      <w:r>
        <w:rPr>
          <w:rFonts w:hint="eastAsia"/>
        </w:rPr>
        <w:t>Yu（虞字的拼音）</w:t>
      </w:r>
    </w:p>
    <w:p w14:paraId="7C2B997F" w14:textId="77777777" w:rsidR="00C268C8" w:rsidRDefault="00C268C8">
      <w:pPr>
        <w:rPr>
          <w:rFonts w:hint="eastAsia"/>
        </w:rPr>
      </w:pPr>
      <w:r>
        <w:rPr>
          <w:rFonts w:hint="eastAsia"/>
        </w:rPr>
        <w:t>在汉语中，“虞”字的拼音为 Yu，是一个古老而深具意义的汉字。它不仅仅是一个简单的符号，更蕴含着丰富的历史和文化内涵。从古代的甲骨文到现代简体字，这个字形经历了数千年的发展与演变，见证了中华文明的长河。在古代，“虞”指的是古代的一种官职，负责管理山林川泽等自然资源，并保护野生动物，这体现了古人对自然环境的重视以及人与自然和谐共生的理念。</w:t>
      </w:r>
    </w:p>
    <w:p w14:paraId="0B596D26" w14:textId="77777777" w:rsidR="00C268C8" w:rsidRDefault="00C268C8">
      <w:pPr>
        <w:rPr>
          <w:rFonts w:hint="eastAsia"/>
        </w:rPr>
      </w:pPr>
    </w:p>
    <w:p w14:paraId="702E6266" w14:textId="77777777" w:rsidR="00C268C8" w:rsidRDefault="00C2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9FD2" w14:textId="77777777" w:rsidR="00C268C8" w:rsidRDefault="00C268C8">
      <w:pPr>
        <w:rPr>
          <w:rFonts w:hint="eastAsia"/>
        </w:rPr>
      </w:pPr>
      <w:r>
        <w:rPr>
          <w:rFonts w:hint="eastAsia"/>
        </w:rPr>
        <w:t>虞的文化背景</w:t>
      </w:r>
    </w:p>
    <w:p w14:paraId="18E5020A" w14:textId="77777777" w:rsidR="00C268C8" w:rsidRDefault="00C268C8">
      <w:pPr>
        <w:rPr>
          <w:rFonts w:hint="eastAsia"/>
        </w:rPr>
      </w:pPr>
      <w:r>
        <w:rPr>
          <w:rFonts w:hint="eastAsia"/>
        </w:rPr>
        <w:t>“虞”在中国历史上有着重要的地位，尤其是在商周时期，虞官作为掌管国家重要资源的官员，其职责范围甚广。他们不仅要确保资源的合理利用，还要组织狩猎活动，以供祭祀之用。因此，“虞”这个字也常常出现在古籍文献中，如《尚书》中的《虞书》，这是记录了虞舜时代政事的一部经典著作，反映了当时的政治、社会状况及人们的思想观念。</w:t>
      </w:r>
    </w:p>
    <w:p w14:paraId="282DD02C" w14:textId="77777777" w:rsidR="00C268C8" w:rsidRDefault="00C268C8">
      <w:pPr>
        <w:rPr>
          <w:rFonts w:hint="eastAsia"/>
        </w:rPr>
      </w:pPr>
    </w:p>
    <w:p w14:paraId="5F717104" w14:textId="77777777" w:rsidR="00C268C8" w:rsidRDefault="00C2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4B038" w14:textId="77777777" w:rsidR="00C268C8" w:rsidRDefault="00C268C8">
      <w:pPr>
        <w:rPr>
          <w:rFonts w:hint="eastAsia"/>
        </w:rPr>
      </w:pPr>
      <w:r>
        <w:rPr>
          <w:rFonts w:hint="eastAsia"/>
        </w:rPr>
        <w:t>虞字在文学艺术中的体现</w:t>
      </w:r>
    </w:p>
    <w:p w14:paraId="19026A3F" w14:textId="77777777" w:rsidR="00C268C8" w:rsidRDefault="00C268C8">
      <w:pPr>
        <w:rPr>
          <w:rFonts w:hint="eastAsia"/>
        </w:rPr>
      </w:pPr>
      <w:r>
        <w:rPr>
          <w:rFonts w:hint="eastAsia"/>
        </w:rPr>
        <w:t>在中国文学艺术领域，“虞”字同样扮演着不可或缺的角色。许多诗人、画家喜欢使用“虞”来表达他们对自然美景的喜爱和向往。例如，在诗歌中，作者可能会描绘虞美人花的娇艳欲滴，或是描述虞山的秀丽风光；而在绘画作品里，虞山则成为了文人墨客笔下常见的题材之一。“虞”字还经常出现在戏曲、小说之中，成为塑造人物性格、构建故事情节的重要元素。</w:t>
      </w:r>
    </w:p>
    <w:p w14:paraId="3F7F2E9C" w14:textId="77777777" w:rsidR="00C268C8" w:rsidRDefault="00C268C8">
      <w:pPr>
        <w:rPr>
          <w:rFonts w:hint="eastAsia"/>
        </w:rPr>
      </w:pPr>
    </w:p>
    <w:p w14:paraId="6801B6EB" w14:textId="77777777" w:rsidR="00C268C8" w:rsidRDefault="00C2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8A756" w14:textId="77777777" w:rsidR="00C268C8" w:rsidRDefault="00C268C8">
      <w:pPr>
        <w:rPr>
          <w:rFonts w:hint="eastAsia"/>
        </w:rPr>
      </w:pPr>
      <w:r>
        <w:rPr>
          <w:rFonts w:hint="eastAsia"/>
        </w:rPr>
        <w:t>虞姓的历史与发展</w:t>
      </w:r>
    </w:p>
    <w:p w14:paraId="12FC1882" w14:textId="77777777" w:rsidR="00C268C8" w:rsidRDefault="00C268C8">
      <w:pPr>
        <w:rPr>
          <w:rFonts w:hint="eastAsia"/>
        </w:rPr>
      </w:pPr>
      <w:r>
        <w:rPr>
          <w:rFonts w:hint="eastAsia"/>
        </w:rPr>
        <w:t>除了作为官职名称外，“虞”也是一个古老的姓氏，据传源自黄帝时期的部落首领虞幕。随着时间推移，虞姓家族逐渐发展壮大，分布于全国各地。历史上有不少著名的虞姓人士为后世留下了深刻的印象，比如春秋时期的虞国大夫百里奚，他以其卓越的政治才能闻名遐迩；还有南宋时期的女词人虞姬，她那哀婉动人的故事至今仍被人们津津乐道。</w:t>
      </w:r>
    </w:p>
    <w:p w14:paraId="28F4A8D8" w14:textId="77777777" w:rsidR="00C268C8" w:rsidRDefault="00C268C8">
      <w:pPr>
        <w:rPr>
          <w:rFonts w:hint="eastAsia"/>
        </w:rPr>
      </w:pPr>
    </w:p>
    <w:p w14:paraId="4BC02461" w14:textId="77777777" w:rsidR="00C268C8" w:rsidRDefault="00C2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D70F" w14:textId="77777777" w:rsidR="00C268C8" w:rsidRDefault="00C268C8">
      <w:pPr>
        <w:rPr>
          <w:rFonts w:hint="eastAsia"/>
        </w:rPr>
      </w:pPr>
      <w:r>
        <w:rPr>
          <w:rFonts w:hint="eastAsia"/>
        </w:rPr>
        <w:t>虞字在现代社会的意义</w:t>
      </w:r>
    </w:p>
    <w:p w14:paraId="0C56384C" w14:textId="77777777" w:rsidR="00C268C8" w:rsidRDefault="00C268C8">
      <w:pPr>
        <w:rPr>
          <w:rFonts w:hint="eastAsia"/>
        </w:rPr>
      </w:pPr>
      <w:r>
        <w:rPr>
          <w:rFonts w:hint="eastAsia"/>
        </w:rPr>
        <w:t>进入现代社会后，“虞”虽然不再直接关联到特定的官职或职责，但它所代表的价值观——尊重自然、珍惜资源、追求和谐——依然具有现实意义。“虞”的精神激励着我们更加关注环境保护问题，倡导绿色生活方式，努力实现人类社会与大自然之间的平衡发展。随着中国文化的国际影响力日益增强，“虞”这一充满魅力的汉字也将继续向世界展示着东方文化的独特韵味。</w:t>
      </w:r>
    </w:p>
    <w:p w14:paraId="244A5BEB" w14:textId="77777777" w:rsidR="00C268C8" w:rsidRDefault="00C268C8">
      <w:pPr>
        <w:rPr>
          <w:rFonts w:hint="eastAsia"/>
        </w:rPr>
      </w:pPr>
    </w:p>
    <w:p w14:paraId="62CD5563" w14:textId="77777777" w:rsidR="00C268C8" w:rsidRDefault="00C26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C937A" w14:textId="53B506A9" w:rsidR="00482396" w:rsidRDefault="00482396"/>
    <w:sectPr w:rsidR="00482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6"/>
    <w:rsid w:val="00482396"/>
    <w:rsid w:val="0051200B"/>
    <w:rsid w:val="00C2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0C2E7-6849-455D-B891-D6B9E56D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