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CAB2" w14:textId="77777777" w:rsidR="004677D3" w:rsidRDefault="004677D3">
      <w:pPr>
        <w:rPr>
          <w:rFonts w:hint="eastAsia"/>
        </w:rPr>
      </w:pPr>
      <w:r>
        <w:rPr>
          <w:rFonts w:hint="eastAsia"/>
        </w:rPr>
        <w:t>虞的拼音是什么</w:t>
      </w:r>
    </w:p>
    <w:p w14:paraId="70DB1EA4" w14:textId="77777777" w:rsidR="004677D3" w:rsidRDefault="004677D3">
      <w:pPr>
        <w:rPr>
          <w:rFonts w:hint="eastAsia"/>
        </w:rPr>
      </w:pPr>
      <w:r>
        <w:rPr>
          <w:rFonts w:hint="eastAsia"/>
        </w:rPr>
        <w:t>汉字“虞”在汉语拼音中的发音是 yú。这个字有着悠久的历史和丰富的文化内涵，它不仅是一个简单的字符，更是承载着中国古代社会诸多信息的文化符号。</w:t>
      </w:r>
    </w:p>
    <w:p w14:paraId="4E8902C4" w14:textId="77777777" w:rsidR="004677D3" w:rsidRDefault="004677D3">
      <w:pPr>
        <w:rPr>
          <w:rFonts w:hint="eastAsia"/>
        </w:rPr>
      </w:pPr>
    </w:p>
    <w:p w14:paraId="0BB12121" w14:textId="77777777" w:rsidR="004677D3" w:rsidRDefault="00467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37ED6" w14:textId="77777777" w:rsidR="004677D3" w:rsidRDefault="004677D3">
      <w:pPr>
        <w:rPr>
          <w:rFonts w:hint="eastAsia"/>
        </w:rPr>
      </w:pPr>
      <w:r>
        <w:rPr>
          <w:rFonts w:hint="eastAsia"/>
        </w:rPr>
        <w:t>虞字的起源与发展</w:t>
      </w:r>
    </w:p>
    <w:p w14:paraId="4087632B" w14:textId="77777777" w:rsidR="004677D3" w:rsidRDefault="004677D3">
      <w:pPr>
        <w:rPr>
          <w:rFonts w:hint="eastAsia"/>
        </w:rPr>
      </w:pPr>
      <w:r>
        <w:rPr>
          <w:rFonts w:hint="eastAsia"/>
        </w:rPr>
        <w:t>“虞”字最早见于甲骨文，其本义是指古代掌管山林川泽的官吏，后引申为忧虑、考虑等含义。在古代文献中，“虞”也常用来指代上古时期的一个部落或氏族。随着时间的推移，它的意义逐渐扩展到涵盖更多领域，并且在不同的历史阶段被赋予了新的解释和使用场景。</w:t>
      </w:r>
    </w:p>
    <w:p w14:paraId="4A97EFAD" w14:textId="77777777" w:rsidR="004677D3" w:rsidRDefault="004677D3">
      <w:pPr>
        <w:rPr>
          <w:rFonts w:hint="eastAsia"/>
        </w:rPr>
      </w:pPr>
    </w:p>
    <w:p w14:paraId="472B08F0" w14:textId="77777777" w:rsidR="004677D3" w:rsidRDefault="00467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1863" w14:textId="77777777" w:rsidR="004677D3" w:rsidRDefault="004677D3">
      <w:pPr>
        <w:rPr>
          <w:rFonts w:hint="eastAsia"/>
        </w:rPr>
      </w:pPr>
      <w:r>
        <w:rPr>
          <w:rFonts w:hint="eastAsia"/>
        </w:rPr>
        <w:t>虞字在古代文化中的地位</w:t>
      </w:r>
    </w:p>
    <w:p w14:paraId="273D87A8" w14:textId="77777777" w:rsidR="004677D3" w:rsidRDefault="004677D3">
      <w:pPr>
        <w:rPr>
          <w:rFonts w:hint="eastAsia"/>
        </w:rPr>
      </w:pPr>
      <w:r>
        <w:rPr>
          <w:rFonts w:hint="eastAsia"/>
        </w:rPr>
        <w:t>在中国古代文化里，“虞”具有特殊的地位。例如，《尚书》中有《虞书》，这是记录了传说中尧舜禹时代事迹的重要典籍之一；而“虞美人”则是一种著名的花卉名称，在诗词歌赋中频繁出现，象征着美丽与哀愁。“虞”还出现在许多成语之中，如“忧心忡忡”、“朝三暮四”等，反映了古人对于生活状态和社会现象深刻的理解。</w:t>
      </w:r>
    </w:p>
    <w:p w14:paraId="0CD1C3C1" w14:textId="77777777" w:rsidR="004677D3" w:rsidRDefault="004677D3">
      <w:pPr>
        <w:rPr>
          <w:rFonts w:hint="eastAsia"/>
        </w:rPr>
      </w:pPr>
    </w:p>
    <w:p w14:paraId="12CD01CA" w14:textId="77777777" w:rsidR="004677D3" w:rsidRDefault="00467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13BAA" w14:textId="77777777" w:rsidR="004677D3" w:rsidRDefault="004677D3">
      <w:pPr>
        <w:rPr>
          <w:rFonts w:hint="eastAsia"/>
        </w:rPr>
      </w:pPr>
      <w:r>
        <w:rPr>
          <w:rFonts w:hint="eastAsia"/>
        </w:rPr>
        <w:t>虞字与其他领域的关联</w:t>
      </w:r>
    </w:p>
    <w:p w14:paraId="79A0DE99" w14:textId="77777777" w:rsidR="004677D3" w:rsidRDefault="004677D3">
      <w:pPr>
        <w:rPr>
          <w:rFonts w:hint="eastAsia"/>
        </w:rPr>
      </w:pPr>
      <w:r>
        <w:rPr>
          <w:rFonts w:hint="eastAsia"/>
        </w:rPr>
        <w:t>除了文学艺术方面，“虞”也在哲学思想、政治制度等多个层面有所体现。比如儒家经典《礼记》提到：“故君子之教喻也，导而弗牵，强而弗抑，开而弗达。”这里的“导而弗牵”，就是教导者要像古代虞官管理自然资源那样，引导但不强迫。再如，在古代政治体系中，设有专门负责狩猎活动的官员称为“虞人”，他们不仅要保护森林资源免遭破坏，还要确保皇室狩猎活动顺利进行。</w:t>
      </w:r>
    </w:p>
    <w:p w14:paraId="2EF1167E" w14:textId="77777777" w:rsidR="004677D3" w:rsidRDefault="004677D3">
      <w:pPr>
        <w:rPr>
          <w:rFonts w:hint="eastAsia"/>
        </w:rPr>
      </w:pPr>
    </w:p>
    <w:p w14:paraId="6CDEBA40" w14:textId="77777777" w:rsidR="004677D3" w:rsidRDefault="00467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AFFF1" w14:textId="77777777" w:rsidR="004677D3" w:rsidRDefault="004677D3">
      <w:pPr>
        <w:rPr>
          <w:rFonts w:hint="eastAsia"/>
        </w:rPr>
      </w:pPr>
      <w:r>
        <w:rPr>
          <w:rFonts w:hint="eastAsia"/>
        </w:rPr>
        <w:t>虞字在现代社会的意义</w:t>
      </w:r>
    </w:p>
    <w:p w14:paraId="11787786" w14:textId="77777777" w:rsidR="004677D3" w:rsidRDefault="004677D3">
      <w:pPr>
        <w:rPr>
          <w:rFonts w:hint="eastAsia"/>
        </w:rPr>
      </w:pPr>
      <w:r>
        <w:rPr>
          <w:rFonts w:hint="eastAsia"/>
        </w:rPr>
        <w:t>虽然现代社会已经远离了古代那种以农耕为主的生产方式，但“虞”字所蕴含的价值观并没有过时。它提醒人们应当尊重自然规律，合理利用自然资源，同时也要对未来充满信心而不是过度担忧。这种理念与当今可持续发展理念不谋而合，成为构建和谐社会不可或缺的一部分。</w:t>
      </w:r>
    </w:p>
    <w:p w14:paraId="46356F05" w14:textId="77777777" w:rsidR="004677D3" w:rsidRDefault="004677D3">
      <w:pPr>
        <w:rPr>
          <w:rFonts w:hint="eastAsia"/>
        </w:rPr>
      </w:pPr>
    </w:p>
    <w:p w14:paraId="5721214C" w14:textId="77777777" w:rsidR="004677D3" w:rsidRDefault="00467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9208B" w14:textId="77777777" w:rsidR="004677D3" w:rsidRDefault="004677D3">
      <w:pPr>
        <w:rPr>
          <w:rFonts w:hint="eastAsia"/>
        </w:rPr>
      </w:pPr>
      <w:r>
        <w:rPr>
          <w:rFonts w:hint="eastAsia"/>
        </w:rPr>
        <w:t>最后的总结</w:t>
      </w:r>
    </w:p>
    <w:p w14:paraId="4BC85CC6" w14:textId="77777777" w:rsidR="004677D3" w:rsidRDefault="004677D3">
      <w:pPr>
        <w:rPr>
          <w:rFonts w:hint="eastAsia"/>
        </w:rPr>
      </w:pPr>
      <w:r>
        <w:rPr>
          <w:rFonts w:hint="eastAsia"/>
        </w:rPr>
        <w:t>“虞”的拼音是 yú，这个看似简单的音节背后隐藏着深厚的文化底蕴。从远古时期的狩猎守护者到后来寓意深远的文化符号，“虞”见证了中国数千年文明的发展变迁。今天当我们再次提及这个字时，不仅能感受到那份来自古老东方的魅力，更能从中汲取智慧，指导我们更好地面对未来。</w:t>
      </w:r>
    </w:p>
    <w:p w14:paraId="5B23A965" w14:textId="77777777" w:rsidR="004677D3" w:rsidRDefault="004677D3">
      <w:pPr>
        <w:rPr>
          <w:rFonts w:hint="eastAsia"/>
        </w:rPr>
      </w:pPr>
    </w:p>
    <w:p w14:paraId="150E14DE" w14:textId="77777777" w:rsidR="004677D3" w:rsidRDefault="00467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F99AA" w14:textId="02265EC3" w:rsidR="00213C54" w:rsidRDefault="00213C54"/>
    <w:sectPr w:rsidR="00213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54"/>
    <w:rsid w:val="00213C54"/>
    <w:rsid w:val="004677D3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0E9B8-37F5-4AB0-8EA4-C464A636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