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39B61" w14:textId="77777777" w:rsidR="00BD7E1E" w:rsidRDefault="00BD7E1E">
      <w:pPr>
        <w:rPr>
          <w:rFonts w:hint="eastAsia"/>
        </w:rPr>
      </w:pPr>
      <w:r>
        <w:rPr>
          <w:rFonts w:hint="eastAsia"/>
        </w:rPr>
        <w:t>蜷伏的拼音：quán fú</w:t>
      </w:r>
    </w:p>
    <w:p w14:paraId="6AF2B6F1" w14:textId="77777777" w:rsidR="00BD7E1E" w:rsidRDefault="00BD7E1E">
      <w:pPr>
        <w:rPr>
          <w:rFonts w:hint="eastAsia"/>
        </w:rPr>
      </w:pPr>
      <w:r>
        <w:rPr>
          <w:rFonts w:hint="eastAsia"/>
        </w:rPr>
        <w:t>在汉语的广阔天地里，每一个汉字都像是一个小小的世界，它们通过不同的声调和组合构建出了丰富多样的语言景观。拼音作为学习汉字发音的重要工具，不仅对于初学者是不可或缺的一部分，而且也是中文输入法的基础。"蜷伏"（quán fú）这个词由两个字组成，其中“蜷”指的是身体弯曲成一团，如动物在寒冷时为了保暖而紧缩自己的姿态；“伏”则有趴下、降服的意思，常用来形容低姿态或者隐藏起来的状态。</w:t>
      </w:r>
    </w:p>
    <w:p w14:paraId="3846F7FC" w14:textId="77777777" w:rsidR="00BD7E1E" w:rsidRDefault="00BD7E1E">
      <w:pPr>
        <w:rPr>
          <w:rFonts w:hint="eastAsia"/>
        </w:rPr>
      </w:pPr>
    </w:p>
    <w:p w14:paraId="597B86B1" w14:textId="77777777" w:rsidR="00BD7E1E" w:rsidRDefault="00BD7E1E">
      <w:pPr>
        <w:rPr>
          <w:rFonts w:hint="eastAsia"/>
        </w:rPr>
      </w:pPr>
      <w:r>
        <w:rPr>
          <w:rFonts w:hint="eastAsia"/>
        </w:rPr>
        <w:t xml:space="preserve"> </w:t>
      </w:r>
    </w:p>
    <w:p w14:paraId="4102B04C" w14:textId="77777777" w:rsidR="00BD7E1E" w:rsidRDefault="00BD7E1E">
      <w:pPr>
        <w:rPr>
          <w:rFonts w:hint="eastAsia"/>
        </w:rPr>
      </w:pPr>
      <w:r>
        <w:rPr>
          <w:rFonts w:hint="eastAsia"/>
        </w:rPr>
        <w:t>叮嘱的拼音：dīng zhǔ</w:t>
      </w:r>
    </w:p>
    <w:p w14:paraId="4A313F0C" w14:textId="77777777" w:rsidR="00BD7E1E" w:rsidRDefault="00BD7E1E">
      <w:pPr>
        <w:rPr>
          <w:rFonts w:hint="eastAsia"/>
        </w:rPr>
      </w:pPr>
      <w:r>
        <w:rPr>
          <w:rFonts w:hint="eastAsia"/>
        </w:rPr>
        <w:t>当提到“叮嘱”（dīng zhǔ），我们很容易联想到长辈对晚辈关怀备至的教诲或是临行前亲友之间充满温情的提醒。“叮”在这里强调的是反复多次，“嘱”则是托付、吩咐之意。这个词传递出一种深切的关注与责任，它不仅仅是言语上的交流，更蕴含着情感的纽带。无论是父母对孩子上学路上安全的关切，还是老师对学生考试诚信的要求，叮嘱都是生活中不可或缺的一环，承载着人们的期望与爱护。</w:t>
      </w:r>
    </w:p>
    <w:p w14:paraId="3C0F7A7B" w14:textId="77777777" w:rsidR="00BD7E1E" w:rsidRDefault="00BD7E1E">
      <w:pPr>
        <w:rPr>
          <w:rFonts w:hint="eastAsia"/>
        </w:rPr>
      </w:pPr>
    </w:p>
    <w:p w14:paraId="345004E6" w14:textId="77777777" w:rsidR="00BD7E1E" w:rsidRDefault="00BD7E1E">
      <w:pPr>
        <w:rPr>
          <w:rFonts w:hint="eastAsia"/>
        </w:rPr>
      </w:pPr>
      <w:r>
        <w:rPr>
          <w:rFonts w:hint="eastAsia"/>
        </w:rPr>
        <w:t xml:space="preserve"> </w:t>
      </w:r>
    </w:p>
    <w:p w14:paraId="1FB28C8D" w14:textId="77777777" w:rsidR="00BD7E1E" w:rsidRDefault="00BD7E1E">
      <w:pPr>
        <w:rPr>
          <w:rFonts w:hint="eastAsia"/>
        </w:rPr>
      </w:pPr>
      <w:r>
        <w:rPr>
          <w:rFonts w:hint="eastAsia"/>
        </w:rPr>
        <w:t>蜷伏与叮嘱背后的文化意义</w:t>
      </w:r>
    </w:p>
    <w:p w14:paraId="31C09A3E" w14:textId="77777777" w:rsidR="00BD7E1E" w:rsidRDefault="00BD7E1E">
      <w:pPr>
        <w:rPr>
          <w:rFonts w:hint="eastAsia"/>
        </w:rPr>
      </w:pPr>
      <w:r>
        <w:rPr>
          <w:rFonts w:hint="eastAsia"/>
        </w:rPr>
        <w:t>从文化的角度来看，“蜷伏”和“叮嘱”分别代表了两种截然不同但又相互关联的人类行为模式和社会关系体现。前者更多地反映了一种个人面对外界环境变化时所采取的自我保护机制，以及可能存在的内敛性格或策略性的退守。后者则是社会互动中非常重要的沟通方式之一，体现了人际交往中的信任、责任以及关爱之情。在中国传统文化中，这两种状态都有其独特的价值，既鼓励人们适时地收敛自己以求生存和发展，也重视人与人之间的真诚交流和指导传承。</w:t>
      </w:r>
    </w:p>
    <w:p w14:paraId="5FEAC7AD" w14:textId="77777777" w:rsidR="00BD7E1E" w:rsidRDefault="00BD7E1E">
      <w:pPr>
        <w:rPr>
          <w:rFonts w:hint="eastAsia"/>
        </w:rPr>
      </w:pPr>
    </w:p>
    <w:p w14:paraId="5929E45B" w14:textId="77777777" w:rsidR="00BD7E1E" w:rsidRDefault="00BD7E1E">
      <w:pPr>
        <w:rPr>
          <w:rFonts w:hint="eastAsia"/>
        </w:rPr>
      </w:pPr>
      <w:r>
        <w:rPr>
          <w:rFonts w:hint="eastAsia"/>
        </w:rPr>
        <w:t xml:space="preserve"> </w:t>
      </w:r>
    </w:p>
    <w:p w14:paraId="6E79AD32" w14:textId="77777777" w:rsidR="00BD7E1E" w:rsidRDefault="00BD7E1E">
      <w:pPr>
        <w:rPr>
          <w:rFonts w:hint="eastAsia"/>
        </w:rPr>
      </w:pPr>
      <w:r>
        <w:rPr>
          <w:rFonts w:hint="eastAsia"/>
        </w:rPr>
        <w:t>在生活中实践蜷伏与叮嘱</w:t>
      </w:r>
    </w:p>
    <w:p w14:paraId="38A0E188" w14:textId="77777777" w:rsidR="00BD7E1E" w:rsidRDefault="00BD7E1E">
      <w:pPr>
        <w:rPr>
          <w:rFonts w:hint="eastAsia"/>
        </w:rPr>
      </w:pPr>
      <w:r>
        <w:rPr>
          <w:rFonts w:hint="eastAsia"/>
        </w:rPr>
        <w:t>在现实生活中，理解并运用“蜷伏”和“叮嘱”的含义可以帮助我们更好地处理各种情境。当我们感到压力过大或处于不利环境中时，适当的蜷伏可以让我们积蓄力量，等待时机成熟再行动；而在教育下一代或与他人合作的过程中，诚恳且适时的叮嘱则能够有效地预防问题的发生，并促进良好习惯的养成。掌握这两个词及其背后的智慧，对于个人成长和社会和谐都有着积极的意义。</w:t>
      </w:r>
    </w:p>
    <w:p w14:paraId="7D503D79" w14:textId="77777777" w:rsidR="00BD7E1E" w:rsidRDefault="00BD7E1E">
      <w:pPr>
        <w:rPr>
          <w:rFonts w:hint="eastAsia"/>
        </w:rPr>
      </w:pPr>
    </w:p>
    <w:p w14:paraId="386BB629" w14:textId="77777777" w:rsidR="00BD7E1E" w:rsidRDefault="00BD7E1E">
      <w:pPr>
        <w:rPr>
          <w:rFonts w:hint="eastAsia"/>
        </w:rPr>
      </w:pPr>
      <w:r>
        <w:rPr>
          <w:rFonts w:hint="eastAsia"/>
        </w:rPr>
        <w:t xml:space="preserve"> </w:t>
      </w:r>
    </w:p>
    <w:p w14:paraId="5C65E47B" w14:textId="77777777" w:rsidR="00BD7E1E" w:rsidRDefault="00BD7E1E">
      <w:pPr>
        <w:rPr>
          <w:rFonts w:hint="eastAsia"/>
        </w:rPr>
      </w:pPr>
      <w:r>
        <w:rPr>
          <w:rFonts w:hint="eastAsia"/>
        </w:rPr>
        <w:t>最后的总结</w:t>
      </w:r>
    </w:p>
    <w:p w14:paraId="7B9071B4" w14:textId="77777777" w:rsidR="00BD7E1E" w:rsidRDefault="00BD7E1E">
      <w:pPr>
        <w:rPr>
          <w:rFonts w:hint="eastAsia"/>
        </w:rPr>
      </w:pPr>
      <w:r>
        <w:rPr>
          <w:rFonts w:hint="eastAsia"/>
        </w:rPr>
        <w:t>通过对“蜷伏”（quán fú）和“叮嘱”（dīng zhǔ）这两个词汇的探索，我们可以看到汉语不仅是交流思想的媒介，更是承载着深厚文化底蕴的语言艺术。每个词语背后都藏着故事，反映了古人对生活的观察与思考。希望读者们能够在日常生活中更加留意这些细腻之处，用心去体会汉语之美，同时也能将这份珍贵的文化遗产继续传承下去。</w:t>
      </w:r>
    </w:p>
    <w:p w14:paraId="5B4D0B61" w14:textId="77777777" w:rsidR="00BD7E1E" w:rsidRDefault="00BD7E1E">
      <w:pPr>
        <w:rPr>
          <w:rFonts w:hint="eastAsia"/>
        </w:rPr>
      </w:pPr>
    </w:p>
    <w:p w14:paraId="4D6AC73E" w14:textId="77777777" w:rsidR="00BD7E1E" w:rsidRDefault="00BD7E1E">
      <w:pPr>
        <w:rPr>
          <w:rFonts w:hint="eastAsia"/>
        </w:rPr>
      </w:pPr>
      <w:r>
        <w:rPr>
          <w:rFonts w:hint="eastAsia"/>
        </w:rPr>
        <w:t>本文是由每日作文网(2345lzwz.com)为大家创作</w:t>
      </w:r>
    </w:p>
    <w:p w14:paraId="38D677C4" w14:textId="35BA76C2" w:rsidR="00192C5A" w:rsidRDefault="00192C5A"/>
    <w:sectPr w:rsidR="00192C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C5A"/>
    <w:rsid w:val="00192C5A"/>
    <w:rsid w:val="0051200B"/>
    <w:rsid w:val="00BD7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02BC0-551F-4956-BF3F-20DBA5D3E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2C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2C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2C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2C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2C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2C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2C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2C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2C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2C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2C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2C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2C5A"/>
    <w:rPr>
      <w:rFonts w:cstheme="majorBidi"/>
      <w:color w:val="2F5496" w:themeColor="accent1" w:themeShade="BF"/>
      <w:sz w:val="28"/>
      <w:szCs w:val="28"/>
    </w:rPr>
  </w:style>
  <w:style w:type="character" w:customStyle="1" w:styleId="50">
    <w:name w:val="标题 5 字符"/>
    <w:basedOn w:val="a0"/>
    <w:link w:val="5"/>
    <w:uiPriority w:val="9"/>
    <w:semiHidden/>
    <w:rsid w:val="00192C5A"/>
    <w:rPr>
      <w:rFonts w:cstheme="majorBidi"/>
      <w:color w:val="2F5496" w:themeColor="accent1" w:themeShade="BF"/>
      <w:sz w:val="24"/>
    </w:rPr>
  </w:style>
  <w:style w:type="character" w:customStyle="1" w:styleId="60">
    <w:name w:val="标题 6 字符"/>
    <w:basedOn w:val="a0"/>
    <w:link w:val="6"/>
    <w:uiPriority w:val="9"/>
    <w:semiHidden/>
    <w:rsid w:val="00192C5A"/>
    <w:rPr>
      <w:rFonts w:cstheme="majorBidi"/>
      <w:b/>
      <w:bCs/>
      <w:color w:val="2F5496" w:themeColor="accent1" w:themeShade="BF"/>
    </w:rPr>
  </w:style>
  <w:style w:type="character" w:customStyle="1" w:styleId="70">
    <w:name w:val="标题 7 字符"/>
    <w:basedOn w:val="a0"/>
    <w:link w:val="7"/>
    <w:uiPriority w:val="9"/>
    <w:semiHidden/>
    <w:rsid w:val="00192C5A"/>
    <w:rPr>
      <w:rFonts w:cstheme="majorBidi"/>
      <w:b/>
      <w:bCs/>
      <w:color w:val="595959" w:themeColor="text1" w:themeTint="A6"/>
    </w:rPr>
  </w:style>
  <w:style w:type="character" w:customStyle="1" w:styleId="80">
    <w:name w:val="标题 8 字符"/>
    <w:basedOn w:val="a0"/>
    <w:link w:val="8"/>
    <w:uiPriority w:val="9"/>
    <w:semiHidden/>
    <w:rsid w:val="00192C5A"/>
    <w:rPr>
      <w:rFonts w:cstheme="majorBidi"/>
      <w:color w:val="595959" w:themeColor="text1" w:themeTint="A6"/>
    </w:rPr>
  </w:style>
  <w:style w:type="character" w:customStyle="1" w:styleId="90">
    <w:name w:val="标题 9 字符"/>
    <w:basedOn w:val="a0"/>
    <w:link w:val="9"/>
    <w:uiPriority w:val="9"/>
    <w:semiHidden/>
    <w:rsid w:val="00192C5A"/>
    <w:rPr>
      <w:rFonts w:eastAsiaTheme="majorEastAsia" w:cstheme="majorBidi"/>
      <w:color w:val="595959" w:themeColor="text1" w:themeTint="A6"/>
    </w:rPr>
  </w:style>
  <w:style w:type="paragraph" w:styleId="a3">
    <w:name w:val="Title"/>
    <w:basedOn w:val="a"/>
    <w:next w:val="a"/>
    <w:link w:val="a4"/>
    <w:uiPriority w:val="10"/>
    <w:qFormat/>
    <w:rsid w:val="00192C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2C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C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2C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2C5A"/>
    <w:pPr>
      <w:spacing w:before="160"/>
      <w:jc w:val="center"/>
    </w:pPr>
    <w:rPr>
      <w:i/>
      <w:iCs/>
      <w:color w:val="404040" w:themeColor="text1" w:themeTint="BF"/>
    </w:rPr>
  </w:style>
  <w:style w:type="character" w:customStyle="1" w:styleId="a8">
    <w:name w:val="引用 字符"/>
    <w:basedOn w:val="a0"/>
    <w:link w:val="a7"/>
    <w:uiPriority w:val="29"/>
    <w:rsid w:val="00192C5A"/>
    <w:rPr>
      <w:i/>
      <w:iCs/>
      <w:color w:val="404040" w:themeColor="text1" w:themeTint="BF"/>
    </w:rPr>
  </w:style>
  <w:style w:type="paragraph" w:styleId="a9">
    <w:name w:val="List Paragraph"/>
    <w:basedOn w:val="a"/>
    <w:uiPriority w:val="34"/>
    <w:qFormat/>
    <w:rsid w:val="00192C5A"/>
    <w:pPr>
      <w:ind w:left="720"/>
      <w:contextualSpacing/>
    </w:pPr>
  </w:style>
  <w:style w:type="character" w:styleId="aa">
    <w:name w:val="Intense Emphasis"/>
    <w:basedOn w:val="a0"/>
    <w:uiPriority w:val="21"/>
    <w:qFormat/>
    <w:rsid w:val="00192C5A"/>
    <w:rPr>
      <w:i/>
      <w:iCs/>
      <w:color w:val="2F5496" w:themeColor="accent1" w:themeShade="BF"/>
    </w:rPr>
  </w:style>
  <w:style w:type="paragraph" w:styleId="ab">
    <w:name w:val="Intense Quote"/>
    <w:basedOn w:val="a"/>
    <w:next w:val="a"/>
    <w:link w:val="ac"/>
    <w:uiPriority w:val="30"/>
    <w:qFormat/>
    <w:rsid w:val="00192C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2C5A"/>
    <w:rPr>
      <w:i/>
      <w:iCs/>
      <w:color w:val="2F5496" w:themeColor="accent1" w:themeShade="BF"/>
    </w:rPr>
  </w:style>
  <w:style w:type="character" w:styleId="ad">
    <w:name w:val="Intense Reference"/>
    <w:basedOn w:val="a0"/>
    <w:uiPriority w:val="32"/>
    <w:qFormat/>
    <w:rsid w:val="00192C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