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6D77" w14:textId="77777777" w:rsidR="00C00067" w:rsidRDefault="00C00067">
      <w:pPr>
        <w:rPr>
          <w:rFonts w:hint="eastAsia"/>
        </w:rPr>
      </w:pPr>
      <w:r>
        <w:rPr>
          <w:rFonts w:hint="eastAsia"/>
        </w:rPr>
        <w:t>饶的拼音：ráo</w:t>
      </w:r>
    </w:p>
    <w:p w14:paraId="1D8864A8" w14:textId="77777777" w:rsidR="00C00067" w:rsidRDefault="00C00067">
      <w:pPr>
        <w:rPr>
          <w:rFonts w:hint="eastAsia"/>
        </w:rPr>
      </w:pPr>
      <w:r>
        <w:rPr>
          <w:rFonts w:hint="eastAsia"/>
        </w:rPr>
        <w:t>“饶”的拼音是 ráo，这是一个多义字，在汉语中具有丰富的含义和用法。从发音的角度来看，“饶”属于汉语拼音中的翘舌音，发音时舌尖需轻触上颚前部，然后迅速离开，让气流通过产生清脆的声音。这个音节在汉语普通话里是阳平声调，意味着声调由低到高上升。</w:t>
      </w:r>
    </w:p>
    <w:p w14:paraId="16B97DA2" w14:textId="77777777" w:rsidR="00C00067" w:rsidRDefault="00C00067">
      <w:pPr>
        <w:rPr>
          <w:rFonts w:hint="eastAsia"/>
        </w:rPr>
      </w:pPr>
    </w:p>
    <w:p w14:paraId="0076805B" w14:textId="77777777" w:rsidR="00C00067" w:rsidRDefault="00C00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EFA6B" w14:textId="77777777" w:rsidR="00C00067" w:rsidRDefault="00C00067">
      <w:pPr>
        <w:rPr>
          <w:rFonts w:hint="eastAsia"/>
        </w:rPr>
      </w:pPr>
      <w:r>
        <w:rPr>
          <w:rFonts w:hint="eastAsia"/>
        </w:rPr>
        <w:t>饶的历史与演变</w:t>
      </w:r>
    </w:p>
    <w:p w14:paraId="0A9C837C" w14:textId="77777777" w:rsidR="00C00067" w:rsidRDefault="00C00067">
      <w:pPr>
        <w:rPr>
          <w:rFonts w:hint="eastAsia"/>
        </w:rPr>
      </w:pPr>
      <w:r>
        <w:rPr>
          <w:rFonts w:hint="eastAsia"/>
        </w:rPr>
        <w:t>追溯历史，“饶”字最早见于甲骨文，其形状像一个手持器物的人形，这可能象征着给予或赠送的动作。随着汉字的发展，“饶”字逐渐演变成今天的模样，包含了丰富的文化内涵。在古代文献中，“饶”往往用来表示富足、充裕的意思，比如《诗经》中有“民之饶兮，匪兕匪虎”，描绘了人民生活的富饶景象。随着时间推移，“饶”字的意义扩展到了宽恕、宽容等方面，成为中华文化中和谐包容理念的一个重要体现。</w:t>
      </w:r>
    </w:p>
    <w:p w14:paraId="37ED732E" w14:textId="77777777" w:rsidR="00C00067" w:rsidRDefault="00C00067">
      <w:pPr>
        <w:rPr>
          <w:rFonts w:hint="eastAsia"/>
        </w:rPr>
      </w:pPr>
    </w:p>
    <w:p w14:paraId="64B879CE" w14:textId="77777777" w:rsidR="00C00067" w:rsidRDefault="00C00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56F2C" w14:textId="77777777" w:rsidR="00C00067" w:rsidRDefault="00C00067">
      <w:pPr>
        <w:rPr>
          <w:rFonts w:hint="eastAsia"/>
        </w:rPr>
      </w:pPr>
      <w:r>
        <w:rPr>
          <w:rFonts w:hint="eastAsia"/>
        </w:rPr>
        <w:t>饶的多种含义</w:t>
      </w:r>
    </w:p>
    <w:p w14:paraId="141E2F11" w14:textId="77777777" w:rsidR="00C00067" w:rsidRDefault="00C00067">
      <w:pPr>
        <w:rPr>
          <w:rFonts w:hint="eastAsia"/>
        </w:rPr>
      </w:pPr>
      <w:r>
        <w:rPr>
          <w:rFonts w:hint="eastAsia"/>
        </w:rPr>
        <w:t>在现代汉语中，“饶”有多个不同的意思。它可以指代丰富、多余，如“饶有兴趣”表达对某事物特别感兴趣；也可以表示宽恕、原谅，例如“饶他一命”意味着不再追究对方的错误。“饶”还常用于构成复合词，如“饶舌”，形容人说话过多；或是“饶有趣味”，描述事情充满趣味性。不同语境下，“饶”字所传达的情感色彩也会有所不同，既可以是积极正面的，也可能是幽默诙谐的。</w:t>
      </w:r>
    </w:p>
    <w:p w14:paraId="58CB9E33" w14:textId="77777777" w:rsidR="00C00067" w:rsidRDefault="00C00067">
      <w:pPr>
        <w:rPr>
          <w:rFonts w:hint="eastAsia"/>
        </w:rPr>
      </w:pPr>
    </w:p>
    <w:p w14:paraId="6CF05759" w14:textId="77777777" w:rsidR="00C00067" w:rsidRDefault="00C00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57AB1" w14:textId="77777777" w:rsidR="00C00067" w:rsidRDefault="00C00067">
      <w:pPr>
        <w:rPr>
          <w:rFonts w:hint="eastAsia"/>
        </w:rPr>
      </w:pPr>
      <w:r>
        <w:rPr>
          <w:rFonts w:hint="eastAsia"/>
        </w:rPr>
        <w:t>饶在日常生活中的应用</w:t>
      </w:r>
    </w:p>
    <w:p w14:paraId="1F34858A" w14:textId="77777777" w:rsidR="00C00067" w:rsidRDefault="00C00067">
      <w:pPr>
        <w:rPr>
          <w:rFonts w:hint="eastAsia"/>
        </w:rPr>
      </w:pPr>
      <w:r>
        <w:rPr>
          <w:rFonts w:hint="eastAsia"/>
        </w:rPr>
        <w:t>日常生活中，“饶”字频繁出现在口语交流及文学作品之中。人们常用“饶”来表达某种程度上的增加或者强调，如“饶是如此，我们也应该坚持下去”，这里“饶”带有即使、尽管的意思，增强了句子的表现力。在一些地方方言里，“饶”还有特定的使用习惯，比如某些地区会用“饶”来代替“绕”，形容弯弯曲曲的道路。“饶”字以其独特的魅力融入了中国人的生活点滴。</w:t>
      </w:r>
    </w:p>
    <w:p w14:paraId="6BE13ECC" w14:textId="77777777" w:rsidR="00C00067" w:rsidRDefault="00C00067">
      <w:pPr>
        <w:rPr>
          <w:rFonts w:hint="eastAsia"/>
        </w:rPr>
      </w:pPr>
    </w:p>
    <w:p w14:paraId="3263A4F2" w14:textId="77777777" w:rsidR="00C00067" w:rsidRDefault="00C00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0BBFC" w14:textId="77777777" w:rsidR="00C00067" w:rsidRDefault="00C00067">
      <w:pPr>
        <w:rPr>
          <w:rFonts w:hint="eastAsia"/>
        </w:rPr>
      </w:pPr>
      <w:r>
        <w:rPr>
          <w:rFonts w:hint="eastAsia"/>
        </w:rPr>
        <w:t>最后的总结</w:t>
      </w:r>
    </w:p>
    <w:p w14:paraId="20253031" w14:textId="77777777" w:rsidR="00C00067" w:rsidRDefault="00C00067">
      <w:pPr>
        <w:rPr>
          <w:rFonts w:hint="eastAsia"/>
        </w:rPr>
      </w:pPr>
      <w:r>
        <w:rPr>
          <w:rFonts w:hint="eastAsia"/>
        </w:rPr>
        <w:t>“饶”不仅是一个简单的汉字，它承载着深厚的文化底蕴和丰富的语言信息。从远古时期的简单符号到今天意义广泛的现代词汇，“饶”见证了汉语发展的历程。无论是在书面语还是口语表达中，“饶”都发挥着不可或缺的作用，为汉语增添了更多层次感和表现力。对于学习汉语的人来说，理解并掌握“饶”的正确用法及其背后的文化价值，将有助于更深入地领略中文的魅力。</w:t>
      </w:r>
    </w:p>
    <w:p w14:paraId="6D115F8C" w14:textId="77777777" w:rsidR="00C00067" w:rsidRDefault="00C00067">
      <w:pPr>
        <w:rPr>
          <w:rFonts w:hint="eastAsia"/>
        </w:rPr>
      </w:pPr>
    </w:p>
    <w:p w14:paraId="57E603C4" w14:textId="77777777" w:rsidR="00C00067" w:rsidRDefault="00C00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5D031" w14:textId="4E8B7A77" w:rsidR="008F3046" w:rsidRDefault="008F3046"/>
    <w:sectPr w:rsidR="008F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46"/>
    <w:rsid w:val="0051200B"/>
    <w:rsid w:val="008F3046"/>
    <w:rsid w:val="00C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EAC12-8853-4ED9-87CC-8CB3F91A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