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4EC0F" w14:textId="77777777" w:rsidR="009A1BC5" w:rsidRDefault="009A1BC5">
      <w:pPr>
        <w:rPr>
          <w:rFonts w:hint="eastAsia"/>
        </w:rPr>
      </w:pPr>
    </w:p>
    <w:p w14:paraId="2955818A" w14:textId="77777777" w:rsidR="009A1BC5" w:rsidRDefault="009A1BC5">
      <w:pPr>
        <w:rPr>
          <w:rFonts w:hint="eastAsia"/>
        </w:rPr>
      </w:pPr>
      <w:r>
        <w:rPr>
          <w:rFonts w:hint="eastAsia"/>
        </w:rPr>
        <w:t>四声一连的拼音：汉语语音学习的新视角</w:t>
      </w:r>
    </w:p>
    <w:p w14:paraId="3FECA29E" w14:textId="77777777" w:rsidR="009A1BC5" w:rsidRDefault="009A1BC5">
      <w:pPr>
        <w:rPr>
          <w:rFonts w:hint="eastAsia"/>
        </w:rPr>
      </w:pPr>
      <w:r>
        <w:rPr>
          <w:rFonts w:hint="eastAsia"/>
        </w:rPr>
        <w:t>汉语，作为世界上最古老的语言之一，其独特的语音系统一直吸引着众多学者和语言爱好者的关注。其中，“四声一连”的概念是理解汉语发音规则的重要部分。本文将详细介绍这一概念，探讨其在现代汉语教学中的应用。</w:t>
      </w:r>
    </w:p>
    <w:p w14:paraId="2573F6B7" w14:textId="77777777" w:rsidR="009A1BC5" w:rsidRDefault="009A1BC5">
      <w:pPr>
        <w:rPr>
          <w:rFonts w:hint="eastAsia"/>
        </w:rPr>
      </w:pPr>
    </w:p>
    <w:p w14:paraId="7D3F63B5" w14:textId="77777777" w:rsidR="009A1BC5" w:rsidRDefault="009A1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9AF19" w14:textId="77777777" w:rsidR="009A1BC5" w:rsidRDefault="009A1BC5">
      <w:pPr>
        <w:rPr>
          <w:rFonts w:hint="eastAsia"/>
        </w:rPr>
      </w:pPr>
      <w:r>
        <w:rPr>
          <w:rFonts w:hint="eastAsia"/>
        </w:rPr>
        <w:t>什么是“四声”？</w:t>
      </w:r>
    </w:p>
    <w:p w14:paraId="1BBA74CC" w14:textId="77777777" w:rsidR="009A1BC5" w:rsidRDefault="009A1BC5">
      <w:pPr>
        <w:rPr>
          <w:rFonts w:hint="eastAsia"/>
        </w:rPr>
      </w:pPr>
      <w:r>
        <w:rPr>
          <w:rFonts w:hint="eastAsia"/>
        </w:rPr>
        <w:t>汉语普通话有四个基本声调，分别是第一声（阴平）、第二声（阳平）、第三声（上声）和第四声（去声）。每个声调赋予汉字不同的音高变化模式，从而改变词语的意义。例如，“妈”（mā）表示母亲，而“马”（mǎ）则指动物马。掌握这四个声调对于正确理解和使用汉语至关重要。</w:t>
      </w:r>
    </w:p>
    <w:p w14:paraId="5FDA68E3" w14:textId="77777777" w:rsidR="009A1BC5" w:rsidRDefault="009A1BC5">
      <w:pPr>
        <w:rPr>
          <w:rFonts w:hint="eastAsia"/>
        </w:rPr>
      </w:pPr>
    </w:p>
    <w:p w14:paraId="09FD8883" w14:textId="77777777" w:rsidR="009A1BC5" w:rsidRDefault="009A1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F96E2" w14:textId="77777777" w:rsidR="009A1BC5" w:rsidRDefault="009A1BC5">
      <w:pPr>
        <w:rPr>
          <w:rFonts w:hint="eastAsia"/>
        </w:rPr>
      </w:pPr>
      <w:r>
        <w:rPr>
          <w:rFonts w:hint="eastAsia"/>
        </w:rPr>
        <w:t>“一连”的含义</w:t>
      </w:r>
    </w:p>
    <w:p w14:paraId="1A045BCB" w14:textId="77777777" w:rsidR="009A1BC5" w:rsidRDefault="009A1BC5">
      <w:pPr>
        <w:rPr>
          <w:rFonts w:hint="eastAsia"/>
        </w:rPr>
      </w:pPr>
      <w:r>
        <w:rPr>
          <w:rFonts w:hint="eastAsia"/>
        </w:rPr>
        <w:t>除了四声之外，“一连”指的是轻声或轻读现象，在汉语中也占有重要地位。“一连”通常出现在某些特定词汇或短语中，如“妈妈”（māma）中的第二个“妈”。虽然轻声不被视为正式的第五个声调，但它在口语表达中起到了调节语气和区分词义的作用。</w:t>
      </w:r>
    </w:p>
    <w:p w14:paraId="6A0B1158" w14:textId="77777777" w:rsidR="009A1BC5" w:rsidRDefault="009A1BC5">
      <w:pPr>
        <w:rPr>
          <w:rFonts w:hint="eastAsia"/>
        </w:rPr>
      </w:pPr>
    </w:p>
    <w:p w14:paraId="6EF22C55" w14:textId="77777777" w:rsidR="009A1BC5" w:rsidRDefault="009A1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2B319" w14:textId="77777777" w:rsidR="009A1BC5" w:rsidRDefault="009A1BC5">
      <w:pPr>
        <w:rPr>
          <w:rFonts w:hint="eastAsia"/>
        </w:rPr>
      </w:pPr>
      <w:r>
        <w:rPr>
          <w:rFonts w:hint="eastAsia"/>
        </w:rPr>
        <w:t>四声与一连的实际应用</w:t>
      </w:r>
    </w:p>
    <w:p w14:paraId="61B42C99" w14:textId="77777777" w:rsidR="009A1BC5" w:rsidRDefault="009A1BC5">
      <w:pPr>
        <w:rPr>
          <w:rFonts w:hint="eastAsia"/>
        </w:rPr>
      </w:pPr>
      <w:r>
        <w:rPr>
          <w:rFonts w:hint="eastAsia"/>
        </w:rPr>
        <w:t>在实际的汉语学习过程中，理解并掌握“四声一连”能够极大地帮助学习者提高发音准确性。通过练习不同声调组合的词汇，学习者可以逐渐培养出对汉语声调的敏感度。利用现代技术手段，比如语音识别软件，也能有效地辅助学习过程，使学习变得更加有趣和高效。</w:t>
      </w:r>
    </w:p>
    <w:p w14:paraId="571A0693" w14:textId="77777777" w:rsidR="009A1BC5" w:rsidRDefault="009A1BC5">
      <w:pPr>
        <w:rPr>
          <w:rFonts w:hint="eastAsia"/>
        </w:rPr>
      </w:pPr>
    </w:p>
    <w:p w14:paraId="3B6E67E1" w14:textId="77777777" w:rsidR="009A1BC5" w:rsidRDefault="009A1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63573" w14:textId="77777777" w:rsidR="009A1BC5" w:rsidRDefault="009A1BC5">
      <w:pPr>
        <w:rPr>
          <w:rFonts w:hint="eastAsia"/>
        </w:rPr>
      </w:pPr>
      <w:r>
        <w:rPr>
          <w:rFonts w:hint="eastAsia"/>
        </w:rPr>
        <w:t>最后的总结：探索汉语之美</w:t>
      </w:r>
    </w:p>
    <w:p w14:paraId="2E0E0D0A" w14:textId="77777777" w:rsidR="009A1BC5" w:rsidRDefault="009A1BC5">
      <w:pPr>
        <w:rPr>
          <w:rFonts w:hint="eastAsia"/>
        </w:rPr>
      </w:pPr>
      <w:r>
        <w:rPr>
          <w:rFonts w:hint="eastAsia"/>
        </w:rPr>
        <w:t>深入研究“四声一连”的原理不仅有助于提升汉语学习效率，而且还能让我们更深刻地领略汉语的独特魅力。随着全球范围内对中国文化和语言兴趣的增长，越来越多的人开始接触和学习汉语。希望这篇文章能为汉语爱好者提供有价值的参考，并鼓励更多人加入到探索汉语奥秘的行列中来。</w:t>
      </w:r>
    </w:p>
    <w:p w14:paraId="47A05201" w14:textId="77777777" w:rsidR="009A1BC5" w:rsidRDefault="009A1BC5">
      <w:pPr>
        <w:rPr>
          <w:rFonts w:hint="eastAsia"/>
        </w:rPr>
      </w:pPr>
    </w:p>
    <w:p w14:paraId="27121DB7" w14:textId="77777777" w:rsidR="009A1BC5" w:rsidRDefault="009A1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B621F" w14:textId="77777777" w:rsidR="009A1BC5" w:rsidRDefault="009A1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7791F" w14:textId="77777777" w:rsidR="009A1BC5" w:rsidRDefault="009A1BC5">
      <w:pPr>
        <w:rPr>
          <w:rFonts w:hint="eastAsia"/>
        </w:rPr>
      </w:pPr>
      <w:r>
        <w:rPr>
          <w:rFonts w:hint="eastAsia"/>
        </w:rPr>
        <w:t xml:space="preserve"> 请注意，上述内容已经按照要求格式化为标签，并且尽量避免了明显的AI痕迹，以满足您的需求。内容长度也在指定范围内，旨在提供一个既专业又易于理解的介绍。</w:t>
      </w:r>
    </w:p>
    <w:p w14:paraId="30E05E63" w14:textId="77777777" w:rsidR="009A1BC5" w:rsidRDefault="009A1B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F87B31" w14:textId="563B029E" w:rsidR="00754ECF" w:rsidRDefault="00754ECF"/>
    <w:sectPr w:rsidR="00754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CF"/>
    <w:rsid w:val="00754ECF"/>
    <w:rsid w:val="009A1BC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7A7A0-65A8-4265-9342-8D18BE32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392</Characters>
  <Application>Microsoft Office Word</Application>
  <DocSecurity>0</DocSecurity>
  <Lines>18</Lines>
  <Paragraphs>12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2025-04-20T13:44:00Z</dcterms:created>
  <dcterms:modified xsi:type="dcterms:W3CDTF">2025-04-20T13:44:00Z</dcterms:modified>
</cp:coreProperties>
</file>