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8FD3" w14:textId="77777777" w:rsidR="0099567E" w:rsidRDefault="0099567E">
      <w:pPr>
        <w:rPr>
          <w:rFonts w:hint="eastAsia"/>
        </w:rPr>
      </w:pPr>
      <w:r>
        <w:rPr>
          <w:rFonts w:hint="eastAsia"/>
        </w:rPr>
        <w:t>宿昔的拼音：sù xī</w:t>
      </w:r>
    </w:p>
    <w:p w14:paraId="5D8CEEB1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1DAF0" w14:textId="77777777" w:rsidR="0099567E" w:rsidRDefault="0099567E">
      <w:pPr>
        <w:rPr>
          <w:rFonts w:hint="eastAsia"/>
        </w:rPr>
      </w:pPr>
      <w:r>
        <w:rPr>
          <w:rFonts w:hint="eastAsia"/>
        </w:rPr>
        <w:t>宿昔，一个充满诗意和历史韵味的词汇，它在汉语中有着独特的地位。"宿昔"二字，按照现代汉语拼音标注为"sù xī"，读来朗朗上口，带有一种悠远的古风。宿昔通常用来形容从前、往日或昨夜，是时间概念上的一个表达，它不仅仅是一个简单的过去时态的指代，更蕴含着一种对往事的追忆与感慨。</w:t>
      </w:r>
    </w:p>
    <w:p w14:paraId="24CAABF2" w14:textId="77777777" w:rsidR="0099567E" w:rsidRDefault="0099567E">
      <w:pPr>
        <w:rPr>
          <w:rFonts w:hint="eastAsia"/>
        </w:rPr>
      </w:pPr>
    </w:p>
    <w:p w14:paraId="5B0573F2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1145" w14:textId="77777777" w:rsidR="0099567E" w:rsidRDefault="0099567E">
      <w:pPr>
        <w:rPr>
          <w:rFonts w:hint="eastAsia"/>
        </w:rPr>
      </w:pPr>
      <w:r>
        <w:rPr>
          <w:rFonts w:hint="eastAsia"/>
        </w:rPr>
        <w:t>词源与演变</w:t>
      </w:r>
    </w:p>
    <w:p w14:paraId="3D637BEC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1B23A" w14:textId="77777777" w:rsidR="0099567E" w:rsidRDefault="0099567E">
      <w:pPr>
        <w:rPr>
          <w:rFonts w:hint="eastAsia"/>
        </w:rPr>
      </w:pPr>
      <w:r>
        <w:rPr>
          <w:rFonts w:hint="eastAsia"/>
        </w:rPr>
        <w:t>“宿”字本义是指夜晚住宿，引申为过了一夜之后的时间点，即第二天；而“昔”字则直接指向过去的时光。两个字合在一起，最初可能是用来特指前一晚的时间段，后来逐渐泛化，成为表示较近的过去的一种说法。在古典文学作品中，“宿昔”频繁出现，诗人常用此词抒发对逝去时光的怀念，以及对过往人事的沉思。随着语言的发展，它的使用范围也变得更加广泛，出现在各种文体之中，从诗歌到散文，从戏曲到小说，无处不见其身影。</w:t>
      </w:r>
    </w:p>
    <w:p w14:paraId="73F2400A" w14:textId="77777777" w:rsidR="0099567E" w:rsidRDefault="0099567E">
      <w:pPr>
        <w:rPr>
          <w:rFonts w:hint="eastAsia"/>
        </w:rPr>
      </w:pPr>
    </w:p>
    <w:p w14:paraId="36720114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DC4FE" w14:textId="77777777" w:rsidR="0099567E" w:rsidRDefault="0099567E">
      <w:pPr>
        <w:rPr>
          <w:rFonts w:hint="eastAsia"/>
        </w:rPr>
      </w:pPr>
      <w:r>
        <w:rPr>
          <w:rFonts w:hint="eastAsia"/>
        </w:rPr>
        <w:t>文化意义</w:t>
      </w:r>
    </w:p>
    <w:p w14:paraId="4323D10A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6B931" w14:textId="77777777" w:rsidR="0099567E" w:rsidRDefault="0099567E">
      <w:pPr>
        <w:rPr>
          <w:rFonts w:hint="eastAsia"/>
        </w:rPr>
      </w:pPr>
      <w:r>
        <w:rPr>
          <w:rFonts w:hint="eastAsia"/>
        </w:rPr>
        <w:t>在中国传统文化里，“宿昔”不仅仅是时间的一个标识，它还承载了深厚的文化内涵。古人对于时间流逝有着特别敏感的认知，认为每一分每一秒都是不可复得的珍贵瞬间。因此，“宿昔”这个词往往伴随着一种淡淡的忧伤和无奈，反映了人们对生命短暂、世事无常的深刻理解。它也是连接古今的一座桥梁，通过这个词语，我们可以感受到古人的心境和情感世界，仿佛能穿越时空，与他们进行一场跨越千年的对话。</w:t>
      </w:r>
    </w:p>
    <w:p w14:paraId="1CFB45AC" w14:textId="77777777" w:rsidR="0099567E" w:rsidRDefault="0099567E">
      <w:pPr>
        <w:rPr>
          <w:rFonts w:hint="eastAsia"/>
        </w:rPr>
      </w:pPr>
    </w:p>
    <w:p w14:paraId="706F5918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4D884" w14:textId="77777777" w:rsidR="0099567E" w:rsidRDefault="0099567E">
      <w:pPr>
        <w:rPr>
          <w:rFonts w:hint="eastAsia"/>
        </w:rPr>
      </w:pPr>
      <w:r>
        <w:rPr>
          <w:rFonts w:hint="eastAsia"/>
        </w:rPr>
        <w:t>文学中的运用</w:t>
      </w:r>
    </w:p>
    <w:p w14:paraId="7C85B1D3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3EB4A" w14:textId="77777777" w:rsidR="0099567E" w:rsidRDefault="0099567E">
      <w:pPr>
        <w:rPr>
          <w:rFonts w:hint="eastAsia"/>
        </w:rPr>
      </w:pPr>
      <w:r>
        <w:rPr>
          <w:rFonts w:hint="eastAsia"/>
        </w:rPr>
        <w:t>历代文人墨客钟情于“宿昔”，将其融入自己的创作之中，以此来表达复杂的情感和思想。例如，在汉乐府诗《十五从军征》中有“十五从军征，八十始得归。道逢乡里人：家中有阿谁？遥看是君家，松柏冢累累。兔从狗窦入，雉从梁上飞。中庭生旅谷，井上生旅葵。舂谷持作饭，采葵持作羹。羹饭一时熟，不知贻阿谁！出门东向看，泪落沾我衣。”这里提到的“十五从军征，八十始得归”，便是用“宿昔”的意象来描绘主人公历经漫长的岁月后终于回到家乡的情景，充满了沧桑感。又如唐代诗人杜甫在其名篇《登高》中写道：“万里悲秋常作客，百年多病独登台。艰难苦恨繁霜鬓，潦倒新停浊酒杯。”这里的“万里悲秋常作客”，同样可以解读为对宿昔经历的一种回顾，体现了作者对自己漂泊生涯的深切感触。</w:t>
      </w:r>
    </w:p>
    <w:p w14:paraId="4535F432" w14:textId="77777777" w:rsidR="0099567E" w:rsidRDefault="0099567E">
      <w:pPr>
        <w:rPr>
          <w:rFonts w:hint="eastAsia"/>
        </w:rPr>
      </w:pPr>
    </w:p>
    <w:p w14:paraId="2F9CBD0E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7DA92" w14:textId="77777777" w:rsidR="0099567E" w:rsidRDefault="0099567E">
      <w:pPr>
        <w:rPr>
          <w:rFonts w:hint="eastAsia"/>
        </w:rPr>
      </w:pPr>
      <w:r>
        <w:rPr>
          <w:rFonts w:hint="eastAsia"/>
        </w:rPr>
        <w:t>现代社会中的影响</w:t>
      </w:r>
    </w:p>
    <w:p w14:paraId="13971AE2" w14:textId="77777777" w:rsidR="0099567E" w:rsidRDefault="009956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09223" w14:textId="77777777" w:rsidR="0099567E" w:rsidRDefault="0099567E">
      <w:pPr>
        <w:rPr>
          <w:rFonts w:hint="eastAsia"/>
        </w:rPr>
      </w:pPr>
      <w:r>
        <w:rPr>
          <w:rFonts w:hint="eastAsia"/>
        </w:rPr>
        <w:t>尽管时代变迁，但“宿昔”所传递的情感和哲理并未随时间而消逝。在当今快节奏的社会生活中，人们依然会不时地停下脚步，回忆起那些美好的旧时光。无论是家庭聚会时长辈讲述的故事，还是老照片中定格的瞬间，都让我们感受到“宿昔”的存在。在影视作品、流行歌曲等现代媒介中，“宿昔”的元素也被广泛应用，成为触动人心的重要主题之一。它提醒着我们珍惜当下，不忘过去，同时也激励着我们勇敢面对未来，继续书写属于自己的精彩篇章。</w:t>
      </w:r>
    </w:p>
    <w:p w14:paraId="4E996094" w14:textId="77777777" w:rsidR="0099567E" w:rsidRDefault="0099567E">
      <w:pPr>
        <w:rPr>
          <w:rFonts w:hint="eastAsia"/>
        </w:rPr>
      </w:pPr>
    </w:p>
    <w:p w14:paraId="3C81937D" w14:textId="77777777" w:rsidR="0099567E" w:rsidRDefault="00995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B6477" w14:textId="6D1AE9A0" w:rsidR="00FF0EA8" w:rsidRDefault="00FF0EA8"/>
    <w:sectPr w:rsidR="00FF0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A8"/>
    <w:rsid w:val="0099567E"/>
    <w:rsid w:val="00CC1080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A90DE-50BC-4B07-8FAF-36FA65C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572</Characters>
  <Application>Microsoft Office Word</Application>
  <DocSecurity>0</DocSecurity>
  <Lines>27</Lines>
  <Paragraphs>17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