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A277" w14:textId="77777777" w:rsidR="006E36E0" w:rsidRDefault="006E36E0">
      <w:pPr>
        <w:rPr>
          <w:rFonts w:hint="eastAsia"/>
        </w:rPr>
      </w:pPr>
      <w:r>
        <w:rPr>
          <w:rFonts w:hint="eastAsia"/>
        </w:rPr>
        <w:t>shi cong 的拼音</w:t>
      </w:r>
    </w:p>
    <w:p w14:paraId="17C73071" w14:textId="77777777" w:rsidR="006E36E0" w:rsidRDefault="006E36E0">
      <w:pPr>
        <w:rPr>
          <w:rFonts w:hint="eastAsia"/>
        </w:rPr>
      </w:pPr>
      <w:r>
        <w:rPr>
          <w:rFonts w:hint="eastAsia"/>
        </w:rPr>
        <w:t>在汉语中，“恃从”的正确拼音是“shì cóng”。这两个字的发音分别代表了不同的意义。“恃”字读作第四声，意味着依赖或仗恃；而“从”则为第二声，意指跟随或遵从。当两个字组合在一起时，它们可以用来形容一个人过于依赖他人或者环境，没有独立自主的能力或精神。</w:t>
      </w:r>
    </w:p>
    <w:p w14:paraId="63CE61D6" w14:textId="77777777" w:rsidR="006E36E0" w:rsidRDefault="006E36E0">
      <w:pPr>
        <w:rPr>
          <w:rFonts w:hint="eastAsia"/>
        </w:rPr>
      </w:pPr>
    </w:p>
    <w:p w14:paraId="404B1ECD" w14:textId="77777777" w:rsidR="006E36E0" w:rsidRDefault="006E3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785C6" w14:textId="77777777" w:rsidR="006E36E0" w:rsidRDefault="006E36E0">
      <w:pPr>
        <w:rPr>
          <w:rFonts w:hint="eastAsia"/>
        </w:rPr>
      </w:pPr>
      <w:r>
        <w:rPr>
          <w:rFonts w:hint="eastAsia"/>
        </w:rPr>
        <w:t>词义与用法</w:t>
      </w:r>
    </w:p>
    <w:p w14:paraId="258DCF74" w14:textId="77777777" w:rsidR="006E36E0" w:rsidRDefault="006E36E0">
      <w:pPr>
        <w:rPr>
          <w:rFonts w:hint="eastAsia"/>
        </w:rPr>
      </w:pPr>
      <w:r>
        <w:rPr>
          <w:rFonts w:hint="eastAsia"/>
        </w:rPr>
        <w:t>在中文语境里，“恃从”一词并不如其他词汇那般常见，它更多地出现在文学作品或是正式的书面表达中。当我们说某人有恃无恐，便是指这个人因为有所依靠而无所畏惧，甚至可能做出一些越界的行为。这里的“恃”强调的是对某种力量、关系或条件的过度依赖。“从”在这里则体现了行为上的依附性。因此，“恃从”不仅描述了一种态度，也暗示了这种态度可能导致的行为模式。</w:t>
      </w:r>
    </w:p>
    <w:p w14:paraId="0E7CA2FE" w14:textId="77777777" w:rsidR="006E36E0" w:rsidRDefault="006E36E0">
      <w:pPr>
        <w:rPr>
          <w:rFonts w:hint="eastAsia"/>
        </w:rPr>
      </w:pPr>
    </w:p>
    <w:p w14:paraId="471B7F42" w14:textId="77777777" w:rsidR="006E36E0" w:rsidRDefault="006E3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6222D" w14:textId="77777777" w:rsidR="006E36E0" w:rsidRDefault="006E36E0">
      <w:pPr>
        <w:rPr>
          <w:rFonts w:hint="eastAsia"/>
        </w:rPr>
      </w:pPr>
      <w:r>
        <w:rPr>
          <w:rFonts w:hint="eastAsia"/>
        </w:rPr>
        <w:t>文化背景中的解释</w:t>
      </w:r>
    </w:p>
    <w:p w14:paraId="030059EB" w14:textId="77777777" w:rsidR="006E36E0" w:rsidRDefault="006E36E0">
      <w:pPr>
        <w:rPr>
          <w:rFonts w:hint="eastAsia"/>
        </w:rPr>
      </w:pPr>
      <w:r>
        <w:rPr>
          <w:rFonts w:hint="eastAsia"/>
        </w:rPr>
        <w:t>在中国传统文化中，对于个人能力与自立精神的重视是根深蒂固的。古人教育子女时常常告诫不要成为“恃从”之人，即不鼓励过分依赖他人的帮助或支持。儒家思想尤其强调个人修养和责任感，认为一个理想的君子应当能够自我约束、独立思考，并且勇于承担责任。在这种价值观的影响下，“恃从”往往被视为一种负面特质，因为它违背了自强不息的精神。</w:t>
      </w:r>
    </w:p>
    <w:p w14:paraId="1A217278" w14:textId="77777777" w:rsidR="006E36E0" w:rsidRDefault="006E36E0">
      <w:pPr>
        <w:rPr>
          <w:rFonts w:hint="eastAsia"/>
        </w:rPr>
      </w:pPr>
    </w:p>
    <w:p w14:paraId="48730400" w14:textId="77777777" w:rsidR="006E36E0" w:rsidRDefault="006E3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22A35" w14:textId="77777777" w:rsidR="006E36E0" w:rsidRDefault="006E36E0">
      <w:pPr>
        <w:rPr>
          <w:rFonts w:hint="eastAsia"/>
        </w:rPr>
      </w:pPr>
      <w:r>
        <w:rPr>
          <w:rFonts w:hint="eastAsia"/>
        </w:rPr>
        <w:t>现代社会中的影响</w:t>
      </w:r>
    </w:p>
    <w:p w14:paraId="5CA23455" w14:textId="77777777" w:rsidR="006E36E0" w:rsidRDefault="006E36E0">
      <w:pPr>
        <w:rPr>
          <w:rFonts w:hint="eastAsia"/>
        </w:rPr>
      </w:pPr>
      <w:r>
        <w:rPr>
          <w:rFonts w:hint="eastAsia"/>
        </w:rPr>
        <w:t>进入现代社会后，尽管社会结构发生了巨大变化，但关于“恃从”的观念仍然具有现实意义。随着科技发展和社会分工日益细化，人们之间的相互依赖程度确实增加了，但这并不意味着可以放弃自我成长和个人责任。相反，在团队合作中保持独立性和批判性思维变得更加重要。面对复杂多变的生活环境，培养解决问题的能力以及适应新情况的心态，依然是每个个体不可或缺的素质。</w:t>
      </w:r>
    </w:p>
    <w:p w14:paraId="0AD7EF98" w14:textId="77777777" w:rsidR="006E36E0" w:rsidRDefault="006E36E0">
      <w:pPr>
        <w:rPr>
          <w:rFonts w:hint="eastAsia"/>
        </w:rPr>
      </w:pPr>
    </w:p>
    <w:p w14:paraId="7927AE39" w14:textId="77777777" w:rsidR="006E36E0" w:rsidRDefault="006E36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F5C2F" w14:textId="77777777" w:rsidR="006E36E0" w:rsidRDefault="006E36E0">
      <w:pPr>
        <w:rPr>
          <w:rFonts w:hint="eastAsia"/>
        </w:rPr>
      </w:pPr>
      <w:r>
        <w:rPr>
          <w:rFonts w:hint="eastAsia"/>
        </w:rPr>
        <w:t>最后的总结</w:t>
      </w:r>
    </w:p>
    <w:p w14:paraId="2D05DB97" w14:textId="77777777" w:rsidR="006E36E0" w:rsidRDefault="006E36E0">
      <w:pPr>
        <w:rPr>
          <w:rFonts w:hint="eastAsia"/>
        </w:rPr>
      </w:pPr>
      <w:r>
        <w:rPr>
          <w:rFonts w:hint="eastAsia"/>
        </w:rPr>
        <w:t>“恃从”的概念不仅仅是一个语言学上的知识点，它还反映了中国文化中对于人际关系和个人发展的深刻见解。理解并反思这一词语背后的含义，可以帮助我们在现代社会更好地处理与他人的关系，同时促进自身的全面发展。通过避免成为“恃从”者，我们能够更加积极主动地应对生活中的挑战，追求更高的目标。</w:t>
      </w:r>
    </w:p>
    <w:p w14:paraId="47641D67" w14:textId="77777777" w:rsidR="006E36E0" w:rsidRDefault="006E36E0">
      <w:pPr>
        <w:rPr>
          <w:rFonts w:hint="eastAsia"/>
        </w:rPr>
      </w:pPr>
    </w:p>
    <w:p w14:paraId="427BD109" w14:textId="77777777" w:rsidR="006E36E0" w:rsidRDefault="006E36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9A803" w14:textId="66C8DAB9" w:rsidR="00940609" w:rsidRDefault="00940609"/>
    <w:sectPr w:rsidR="00940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09"/>
    <w:rsid w:val="006E36E0"/>
    <w:rsid w:val="0094060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3402E-6714-41A9-A274-E0AA92A5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432</Characters>
  <Application>Microsoft Office Word</Application>
  <DocSecurity>0</DocSecurity>
  <Lines>20</Lines>
  <Paragraphs>13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