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6521" w14:textId="77777777" w:rsidR="00885523" w:rsidRDefault="00885523">
      <w:pPr>
        <w:rPr>
          <w:rFonts w:hint="eastAsia"/>
        </w:rPr>
      </w:pPr>
      <w:r>
        <w:rPr>
          <w:rFonts w:hint="eastAsia"/>
        </w:rPr>
        <w:t>手机打字带的拼音声调的输入法：沟通的艺术与科技的融合</w:t>
      </w:r>
    </w:p>
    <w:p w14:paraId="0B506CD6" w14:textId="77777777" w:rsidR="00885523" w:rsidRDefault="00885523">
      <w:pPr>
        <w:rPr>
          <w:rFonts w:hint="eastAsia"/>
        </w:rPr>
      </w:pPr>
      <w:r>
        <w:rPr>
          <w:rFonts w:hint="eastAsia"/>
        </w:rPr>
        <w:t>在智能手机普及的时代，人们通过短信、社交媒体和电子邮件进行着频繁的交流。而中文作为世界上最古老且使用人数最多的语言之一，其书写方式也在随着时代变迁不断进化。传统的手写逐渐被便捷快速的键盘输入所取代，尤其是拼音输入法的出现，更是大大提高了中文输入的速度与效率。其中，带有拼音声调的输入法则进一步提升了中文表达的准确性。</w:t>
      </w:r>
    </w:p>
    <w:p w14:paraId="74833E01" w14:textId="77777777" w:rsidR="00885523" w:rsidRDefault="00885523">
      <w:pPr>
        <w:rPr>
          <w:rFonts w:hint="eastAsia"/>
        </w:rPr>
      </w:pPr>
    </w:p>
    <w:p w14:paraId="050E6076" w14:textId="77777777" w:rsidR="00885523" w:rsidRDefault="00885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9FECD" w14:textId="77777777" w:rsidR="00885523" w:rsidRDefault="00885523">
      <w:pPr>
        <w:rPr>
          <w:rFonts w:hint="eastAsia"/>
        </w:rPr>
      </w:pPr>
      <w:r>
        <w:rPr>
          <w:rFonts w:hint="eastAsia"/>
        </w:rPr>
        <w:t>声调的重要性</w:t>
      </w:r>
    </w:p>
    <w:p w14:paraId="779E7BD3" w14:textId="77777777" w:rsidR="00885523" w:rsidRDefault="00885523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思。例如，“ma”这个音节在四个不同的声调下，分别代表了“妈、麻、马、骂”。因此，在书写时准确地传达声调信息对于确保信息的正确理解至关重要。然而，早期的输入法忽略了这一特性，导致了一定程度上的语义模糊。直到带有声调功能的输入法问世，才解决了这个问题。</w:t>
      </w:r>
    </w:p>
    <w:p w14:paraId="4A4B655C" w14:textId="77777777" w:rsidR="00885523" w:rsidRDefault="00885523">
      <w:pPr>
        <w:rPr>
          <w:rFonts w:hint="eastAsia"/>
        </w:rPr>
      </w:pPr>
    </w:p>
    <w:p w14:paraId="3FF05493" w14:textId="77777777" w:rsidR="00885523" w:rsidRDefault="00885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68AB" w14:textId="77777777" w:rsidR="00885523" w:rsidRDefault="00885523">
      <w:pPr>
        <w:rPr>
          <w:rFonts w:hint="eastAsia"/>
        </w:rPr>
      </w:pPr>
      <w:r>
        <w:rPr>
          <w:rFonts w:hint="eastAsia"/>
        </w:rPr>
        <w:t>技术的发展</w:t>
      </w:r>
    </w:p>
    <w:p w14:paraId="19CEB27A" w14:textId="77777777" w:rsidR="00885523" w:rsidRDefault="00885523">
      <w:pPr>
        <w:rPr>
          <w:rFonts w:hint="eastAsia"/>
        </w:rPr>
      </w:pPr>
      <w:r>
        <w:rPr>
          <w:rFonts w:hint="eastAsia"/>
        </w:rPr>
        <w:t>随着自然语言处理技术和机器学习算法的进步，现代的拼音输入法不仅能够识别基本的拼音组合，还能智能地预测用户意图，提供更精准的候选词选择。一些先进的输入法应用程序甚至集成了语音识别功能，允许用户直接用口语化的命令来输入文字。对于那些习惯于以声调区分词汇的人来说，这些改进无疑使得他们可以通过更加自然的方式来进行交流。</w:t>
      </w:r>
    </w:p>
    <w:p w14:paraId="3903790D" w14:textId="77777777" w:rsidR="00885523" w:rsidRDefault="00885523">
      <w:pPr>
        <w:rPr>
          <w:rFonts w:hint="eastAsia"/>
        </w:rPr>
      </w:pPr>
    </w:p>
    <w:p w14:paraId="3A2A81E5" w14:textId="77777777" w:rsidR="00885523" w:rsidRDefault="00885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DA2F4" w14:textId="77777777" w:rsidR="00885523" w:rsidRDefault="00885523">
      <w:pPr>
        <w:rPr>
          <w:rFonts w:hint="eastAsia"/>
        </w:rPr>
      </w:pPr>
      <w:r>
        <w:rPr>
          <w:rFonts w:hint="eastAsia"/>
        </w:rPr>
        <w:t>用户体验的优化</w:t>
      </w:r>
    </w:p>
    <w:p w14:paraId="0B5770AE" w14:textId="77777777" w:rsidR="00885523" w:rsidRDefault="00885523">
      <w:pPr>
        <w:rPr>
          <w:rFonts w:hint="eastAsia"/>
        </w:rPr>
      </w:pPr>
      <w:r>
        <w:rPr>
          <w:rFonts w:hint="eastAsia"/>
        </w:rPr>
        <w:t>为了提高用户的输入体验，开发者们致力于使拼音声调输入过程尽可能简单直观。许多输入法应用提供了自定义设置选项，让用户根据个人偏好调整布局和操作方式；还有些应用引入了游戏化元素，如通过趣味练习帮助新手更快掌握声调规则。考虑到不同地区方言的影响，某些输入法也加入了对地方特色的支持，让本地用户感到亲切熟悉。</w:t>
      </w:r>
    </w:p>
    <w:p w14:paraId="41EC0D99" w14:textId="77777777" w:rsidR="00885523" w:rsidRDefault="00885523">
      <w:pPr>
        <w:rPr>
          <w:rFonts w:hint="eastAsia"/>
        </w:rPr>
      </w:pPr>
    </w:p>
    <w:p w14:paraId="0011725F" w14:textId="77777777" w:rsidR="00885523" w:rsidRDefault="00885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3D256" w14:textId="77777777" w:rsidR="00885523" w:rsidRDefault="00885523">
      <w:pPr>
        <w:rPr>
          <w:rFonts w:hint="eastAsia"/>
        </w:rPr>
      </w:pPr>
      <w:r>
        <w:rPr>
          <w:rFonts w:hint="eastAsia"/>
        </w:rPr>
        <w:t>社会影响</w:t>
      </w:r>
    </w:p>
    <w:p w14:paraId="4DF905C8" w14:textId="77777777" w:rsidR="00885523" w:rsidRDefault="00885523">
      <w:pPr>
        <w:rPr>
          <w:rFonts w:hint="eastAsia"/>
        </w:rPr>
      </w:pPr>
      <w:r>
        <w:rPr>
          <w:rFonts w:hint="eastAsia"/>
        </w:rPr>
        <w:t>从长远来看，具备拼音声调功能的输入法有助于维护汉语文化的完整性和多样性。它鼓励人们更加重视正确的发音和书写规范，促进语言教育质量的提升。这也反映了科技如何服务于文化传承和社会进步。无论是在日常生活中还是正式场合中，准确无误的文字表达都是建立有效沟通的基础。</w:t>
      </w:r>
    </w:p>
    <w:p w14:paraId="23493734" w14:textId="77777777" w:rsidR="00885523" w:rsidRDefault="00885523">
      <w:pPr>
        <w:rPr>
          <w:rFonts w:hint="eastAsia"/>
        </w:rPr>
      </w:pPr>
    </w:p>
    <w:p w14:paraId="4B79AD3A" w14:textId="77777777" w:rsidR="00885523" w:rsidRDefault="00885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1550E" w14:textId="77777777" w:rsidR="00885523" w:rsidRDefault="00885523">
      <w:pPr>
        <w:rPr>
          <w:rFonts w:hint="eastAsia"/>
        </w:rPr>
      </w:pPr>
      <w:r>
        <w:rPr>
          <w:rFonts w:hint="eastAsia"/>
        </w:rPr>
        <w:t>展望未来</w:t>
      </w:r>
    </w:p>
    <w:p w14:paraId="52DC8699" w14:textId="77777777" w:rsidR="00885523" w:rsidRDefault="00885523">
      <w:pPr>
        <w:rPr>
          <w:rFonts w:hint="eastAsia"/>
        </w:rPr>
      </w:pPr>
      <w:r>
        <w:rPr>
          <w:rFonts w:hint="eastAsia"/>
        </w:rPr>
        <w:t>随着人工智能和大数据分析等前沿科技的应用，我们可以预见未来的拼音声调输入法将会变得更加智能化和个性化。它们将更好地适应用户的个体需求，并为用户提供更加流畅自然的输入体验。不仅如此，跨平台的一致性也将得到增强，从而无论是在移动设备上还是在桌面系统中，用户都能享受到同样高质量的服务。拼音声调输入法将继续作为连接人与数字世界的重要桥梁，见证并推动中文信息化进程的发展。</w:t>
      </w:r>
    </w:p>
    <w:p w14:paraId="1F99B7D2" w14:textId="77777777" w:rsidR="00885523" w:rsidRDefault="00885523">
      <w:pPr>
        <w:rPr>
          <w:rFonts w:hint="eastAsia"/>
        </w:rPr>
      </w:pPr>
    </w:p>
    <w:p w14:paraId="32D83EA7" w14:textId="77777777" w:rsidR="00885523" w:rsidRDefault="00885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5BE7E" w14:textId="60E45686" w:rsidR="00FF3872" w:rsidRDefault="00FF3872"/>
    <w:sectPr w:rsidR="00FF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72"/>
    <w:rsid w:val="00885523"/>
    <w:rsid w:val="00CC1080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5F546-DAE7-4C57-A9A9-729418C5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523</Characters>
  <Application>Microsoft Office Word</Application>
  <DocSecurity>0</DocSecurity>
  <Lines>24</Lines>
  <Paragraphs>16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