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7286" w14:textId="77777777" w:rsidR="00261687" w:rsidRDefault="00261687">
      <w:pPr>
        <w:rPr>
          <w:rFonts w:hint="eastAsia"/>
        </w:rPr>
      </w:pPr>
      <w:r>
        <w:rPr>
          <w:rFonts w:hint="eastAsia"/>
        </w:rPr>
        <w:t>挑着粮食的拼音怎么写</w:t>
      </w:r>
    </w:p>
    <w:p w14:paraId="1716A86A" w14:textId="77777777" w:rsidR="00261687" w:rsidRDefault="00261687">
      <w:pPr>
        <w:rPr>
          <w:rFonts w:hint="eastAsia"/>
        </w:rPr>
      </w:pPr>
      <w:r>
        <w:rPr>
          <w:rFonts w:hint="eastAsia"/>
        </w:rPr>
        <w:t>在汉语中，每一个汉字都有其对应的拼音，这是一种用拉丁字母来表示汉字读音的方式。对于“挑着粮食”这一表达，我们同样可以为其找到准确的拼音书写方式。“挑着”的“挑”字在这里指的是用手或者其他工具把东西从一个地方移动到另一个地方的动作，它的拼音是“tiāo”。而“着”字在此处是一个助词，用于动词之后，表示动作正在进行的状态，它的拼音是“zhe”。因此，“挑着”的拼音为“tiāo zhe”。</w:t>
      </w:r>
    </w:p>
    <w:p w14:paraId="69251472" w14:textId="77777777" w:rsidR="00261687" w:rsidRDefault="00261687">
      <w:pPr>
        <w:rPr>
          <w:rFonts w:hint="eastAsia"/>
        </w:rPr>
      </w:pPr>
    </w:p>
    <w:p w14:paraId="41FD6304" w14:textId="77777777" w:rsidR="00261687" w:rsidRDefault="00261687">
      <w:pPr>
        <w:rPr>
          <w:rFonts w:hint="eastAsia"/>
        </w:rPr>
      </w:pPr>
      <w:r>
        <w:rPr>
          <w:rFonts w:hint="eastAsia"/>
        </w:rPr>
        <w:t xml:space="preserve"> </w:t>
      </w:r>
    </w:p>
    <w:p w14:paraId="2CFCB215" w14:textId="77777777" w:rsidR="00261687" w:rsidRDefault="00261687">
      <w:pPr>
        <w:rPr>
          <w:rFonts w:hint="eastAsia"/>
        </w:rPr>
      </w:pPr>
      <w:r>
        <w:rPr>
          <w:rFonts w:hint="eastAsia"/>
        </w:rPr>
        <w:t>粮食的拼音</w:t>
      </w:r>
    </w:p>
    <w:p w14:paraId="7133B0AE" w14:textId="77777777" w:rsidR="00261687" w:rsidRDefault="00261687">
      <w:pPr>
        <w:rPr>
          <w:rFonts w:hint="eastAsia"/>
        </w:rPr>
      </w:pPr>
      <w:r>
        <w:rPr>
          <w:rFonts w:hint="eastAsia"/>
        </w:rPr>
        <w:t>接下来我们来看“粮食”，这是一个复合词，由两个汉字组成。“粮”指的是人类食用的谷类作物，如大米、小麦等，它的拼音是“liáng”；“食”是指食物或吃的意思，在这里它与“粮”一起构成了“粮食”这个词，表示的是可作为食物的农作物总称，其拼音是“shí”。所以，“粮食”的拼音写作“liáng shí”。</w:t>
      </w:r>
    </w:p>
    <w:p w14:paraId="1DABE205" w14:textId="77777777" w:rsidR="00261687" w:rsidRDefault="00261687">
      <w:pPr>
        <w:rPr>
          <w:rFonts w:hint="eastAsia"/>
        </w:rPr>
      </w:pPr>
    </w:p>
    <w:p w14:paraId="3E4B62E0" w14:textId="77777777" w:rsidR="00261687" w:rsidRDefault="00261687">
      <w:pPr>
        <w:rPr>
          <w:rFonts w:hint="eastAsia"/>
        </w:rPr>
      </w:pPr>
      <w:r>
        <w:rPr>
          <w:rFonts w:hint="eastAsia"/>
        </w:rPr>
        <w:t xml:space="preserve"> </w:t>
      </w:r>
    </w:p>
    <w:p w14:paraId="0C35CDFA" w14:textId="77777777" w:rsidR="00261687" w:rsidRDefault="00261687">
      <w:pPr>
        <w:rPr>
          <w:rFonts w:hint="eastAsia"/>
        </w:rPr>
      </w:pPr>
      <w:r>
        <w:rPr>
          <w:rFonts w:hint="eastAsia"/>
        </w:rPr>
        <w:t>完整表达及语境应用</w:t>
      </w:r>
    </w:p>
    <w:p w14:paraId="100E747D" w14:textId="77777777" w:rsidR="00261687" w:rsidRDefault="00261687">
      <w:pPr>
        <w:rPr>
          <w:rFonts w:hint="eastAsia"/>
        </w:rPr>
      </w:pPr>
      <w:r>
        <w:rPr>
          <w:rFonts w:hint="eastAsia"/>
        </w:rPr>
        <w:t>“挑着粮食”的完整拼音形式就是“tiāo zhe liáng shí”。这句话可能出现在描述农民劳作场景的句子中，或者是在讲述历史故事时提到古代运输粮食的方法。例如，在一些文学作品里，作者可能会描写一位老农夫，他弯着腰，肩上扛着扁担，两端挂着满满的麻袋，里面装满了新收获的粮食，正走在乡间的小路上。这样的画面不仅展现了农业劳动的艰辛，也体现了中国人民自古以来对土地和丰收的敬重。</w:t>
      </w:r>
    </w:p>
    <w:p w14:paraId="72BFC213" w14:textId="77777777" w:rsidR="00261687" w:rsidRDefault="00261687">
      <w:pPr>
        <w:rPr>
          <w:rFonts w:hint="eastAsia"/>
        </w:rPr>
      </w:pPr>
    </w:p>
    <w:p w14:paraId="3084BF25" w14:textId="77777777" w:rsidR="00261687" w:rsidRDefault="00261687">
      <w:pPr>
        <w:rPr>
          <w:rFonts w:hint="eastAsia"/>
        </w:rPr>
      </w:pPr>
      <w:r>
        <w:rPr>
          <w:rFonts w:hint="eastAsia"/>
        </w:rPr>
        <w:t xml:space="preserve"> </w:t>
      </w:r>
    </w:p>
    <w:p w14:paraId="42668D58" w14:textId="77777777" w:rsidR="00261687" w:rsidRDefault="00261687">
      <w:pPr>
        <w:rPr>
          <w:rFonts w:hint="eastAsia"/>
        </w:rPr>
      </w:pPr>
      <w:r>
        <w:rPr>
          <w:rFonts w:hint="eastAsia"/>
        </w:rPr>
        <w:t>最后的总结</w:t>
      </w:r>
    </w:p>
    <w:p w14:paraId="598CB3CA" w14:textId="77777777" w:rsidR="00261687" w:rsidRDefault="00261687">
      <w:pPr>
        <w:rPr>
          <w:rFonts w:hint="eastAsia"/>
        </w:rPr>
      </w:pPr>
      <w:r>
        <w:rPr>
          <w:rFonts w:hint="eastAsia"/>
        </w:rPr>
        <w:t>通过以上解析，我们可以清晰地了解到“挑着粮食”的正确拼音写法。学习正确的拼音有助于更好地理解汉字的发音规则，对于提高汉语水平、促进交流有着重要的作用。了解不同词汇背后的含义及其应用场景，也能加深我们对中国文化的认识和欣赏。</w:t>
      </w:r>
    </w:p>
    <w:p w14:paraId="1CEDAAE6" w14:textId="77777777" w:rsidR="00261687" w:rsidRDefault="00261687">
      <w:pPr>
        <w:rPr>
          <w:rFonts w:hint="eastAsia"/>
        </w:rPr>
      </w:pPr>
    </w:p>
    <w:p w14:paraId="011641E8" w14:textId="77777777" w:rsidR="00261687" w:rsidRDefault="00261687">
      <w:pPr>
        <w:rPr>
          <w:rFonts w:hint="eastAsia"/>
        </w:rPr>
      </w:pPr>
      <w:r>
        <w:rPr>
          <w:rFonts w:hint="eastAsia"/>
        </w:rPr>
        <w:t>本文是由每日作文网(2345lzwz.com)为大家创作</w:t>
      </w:r>
    </w:p>
    <w:p w14:paraId="0E21AE42" w14:textId="64C1FD10" w:rsidR="00C56D47" w:rsidRDefault="00C56D47"/>
    <w:sectPr w:rsidR="00C56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47"/>
    <w:rsid w:val="00261687"/>
    <w:rsid w:val="00C56D4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17DFD-1C4E-4937-83E5-5A6AB3BF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47"/>
    <w:rPr>
      <w:rFonts w:cstheme="majorBidi"/>
      <w:color w:val="2F5496" w:themeColor="accent1" w:themeShade="BF"/>
      <w:sz w:val="28"/>
      <w:szCs w:val="28"/>
    </w:rPr>
  </w:style>
  <w:style w:type="character" w:customStyle="1" w:styleId="50">
    <w:name w:val="标题 5 字符"/>
    <w:basedOn w:val="a0"/>
    <w:link w:val="5"/>
    <w:uiPriority w:val="9"/>
    <w:semiHidden/>
    <w:rsid w:val="00C56D47"/>
    <w:rPr>
      <w:rFonts w:cstheme="majorBidi"/>
      <w:color w:val="2F5496" w:themeColor="accent1" w:themeShade="BF"/>
      <w:sz w:val="24"/>
    </w:rPr>
  </w:style>
  <w:style w:type="character" w:customStyle="1" w:styleId="60">
    <w:name w:val="标题 6 字符"/>
    <w:basedOn w:val="a0"/>
    <w:link w:val="6"/>
    <w:uiPriority w:val="9"/>
    <w:semiHidden/>
    <w:rsid w:val="00C56D47"/>
    <w:rPr>
      <w:rFonts w:cstheme="majorBidi"/>
      <w:b/>
      <w:bCs/>
      <w:color w:val="2F5496" w:themeColor="accent1" w:themeShade="BF"/>
    </w:rPr>
  </w:style>
  <w:style w:type="character" w:customStyle="1" w:styleId="70">
    <w:name w:val="标题 7 字符"/>
    <w:basedOn w:val="a0"/>
    <w:link w:val="7"/>
    <w:uiPriority w:val="9"/>
    <w:semiHidden/>
    <w:rsid w:val="00C56D47"/>
    <w:rPr>
      <w:rFonts w:cstheme="majorBidi"/>
      <w:b/>
      <w:bCs/>
      <w:color w:val="595959" w:themeColor="text1" w:themeTint="A6"/>
    </w:rPr>
  </w:style>
  <w:style w:type="character" w:customStyle="1" w:styleId="80">
    <w:name w:val="标题 8 字符"/>
    <w:basedOn w:val="a0"/>
    <w:link w:val="8"/>
    <w:uiPriority w:val="9"/>
    <w:semiHidden/>
    <w:rsid w:val="00C56D47"/>
    <w:rPr>
      <w:rFonts w:cstheme="majorBidi"/>
      <w:color w:val="595959" w:themeColor="text1" w:themeTint="A6"/>
    </w:rPr>
  </w:style>
  <w:style w:type="character" w:customStyle="1" w:styleId="90">
    <w:name w:val="标题 9 字符"/>
    <w:basedOn w:val="a0"/>
    <w:link w:val="9"/>
    <w:uiPriority w:val="9"/>
    <w:semiHidden/>
    <w:rsid w:val="00C56D47"/>
    <w:rPr>
      <w:rFonts w:eastAsiaTheme="majorEastAsia" w:cstheme="majorBidi"/>
      <w:color w:val="595959" w:themeColor="text1" w:themeTint="A6"/>
    </w:rPr>
  </w:style>
  <w:style w:type="paragraph" w:styleId="a3">
    <w:name w:val="Title"/>
    <w:basedOn w:val="a"/>
    <w:next w:val="a"/>
    <w:link w:val="a4"/>
    <w:uiPriority w:val="10"/>
    <w:qFormat/>
    <w:rsid w:val="00C56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47"/>
    <w:pPr>
      <w:spacing w:before="160"/>
      <w:jc w:val="center"/>
    </w:pPr>
    <w:rPr>
      <w:i/>
      <w:iCs/>
      <w:color w:val="404040" w:themeColor="text1" w:themeTint="BF"/>
    </w:rPr>
  </w:style>
  <w:style w:type="character" w:customStyle="1" w:styleId="a8">
    <w:name w:val="引用 字符"/>
    <w:basedOn w:val="a0"/>
    <w:link w:val="a7"/>
    <w:uiPriority w:val="29"/>
    <w:rsid w:val="00C56D47"/>
    <w:rPr>
      <w:i/>
      <w:iCs/>
      <w:color w:val="404040" w:themeColor="text1" w:themeTint="BF"/>
    </w:rPr>
  </w:style>
  <w:style w:type="paragraph" w:styleId="a9">
    <w:name w:val="List Paragraph"/>
    <w:basedOn w:val="a"/>
    <w:uiPriority w:val="34"/>
    <w:qFormat/>
    <w:rsid w:val="00C56D47"/>
    <w:pPr>
      <w:ind w:left="720"/>
      <w:contextualSpacing/>
    </w:pPr>
  </w:style>
  <w:style w:type="character" w:styleId="aa">
    <w:name w:val="Intense Emphasis"/>
    <w:basedOn w:val="a0"/>
    <w:uiPriority w:val="21"/>
    <w:qFormat/>
    <w:rsid w:val="00C56D47"/>
    <w:rPr>
      <w:i/>
      <w:iCs/>
      <w:color w:val="2F5496" w:themeColor="accent1" w:themeShade="BF"/>
    </w:rPr>
  </w:style>
  <w:style w:type="paragraph" w:styleId="ab">
    <w:name w:val="Intense Quote"/>
    <w:basedOn w:val="a"/>
    <w:next w:val="a"/>
    <w:link w:val="ac"/>
    <w:uiPriority w:val="30"/>
    <w:qFormat/>
    <w:rsid w:val="00C56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47"/>
    <w:rPr>
      <w:i/>
      <w:iCs/>
      <w:color w:val="2F5496" w:themeColor="accent1" w:themeShade="BF"/>
    </w:rPr>
  </w:style>
  <w:style w:type="character" w:styleId="ad">
    <w:name w:val="Intense Reference"/>
    <w:basedOn w:val="a0"/>
    <w:uiPriority w:val="32"/>
    <w:qFormat/>
    <w:rsid w:val="00C56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364</Characters>
  <Application>Microsoft Office Word</Application>
  <DocSecurity>0</DocSecurity>
  <Lines>17</Lines>
  <Paragraphs>11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