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DFDB" w14:textId="77777777" w:rsidR="00833782" w:rsidRDefault="00833782">
      <w:pPr>
        <w:rPr>
          <w:rFonts w:hint="eastAsia"/>
        </w:rPr>
      </w:pPr>
      <w:r>
        <w:rPr>
          <w:rFonts w:hint="eastAsia"/>
        </w:rPr>
        <w:t>田埂的拼音怎么拼写</w:t>
      </w:r>
    </w:p>
    <w:p w14:paraId="6A9A780B" w14:textId="77777777" w:rsidR="00833782" w:rsidRDefault="00833782">
      <w:pPr>
        <w:rPr>
          <w:rFonts w:hint="eastAsia"/>
        </w:rPr>
      </w:pPr>
      <w:r>
        <w:rPr>
          <w:rFonts w:hint="eastAsia"/>
        </w:rPr>
        <w:t>在汉语中，每个汉字都有其独特的发音方式，而这些发音可以通过拼音系统来表示。对于“田埂”这个词来说，它的拼音拼写是：“tián gěng”。这里，“田”的拼音是“tián”，而“埂”的拼音是“gěng”。这个词语用来描述的是农田中用于分隔不同田块的小道或土堤。</w:t>
      </w:r>
    </w:p>
    <w:p w14:paraId="5D928E3F" w14:textId="77777777" w:rsidR="00833782" w:rsidRDefault="00833782">
      <w:pPr>
        <w:rPr>
          <w:rFonts w:hint="eastAsia"/>
        </w:rPr>
      </w:pPr>
    </w:p>
    <w:p w14:paraId="615E0C20" w14:textId="77777777" w:rsidR="00833782" w:rsidRDefault="00833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1D96D" w14:textId="77777777" w:rsidR="00833782" w:rsidRDefault="00833782">
      <w:pPr>
        <w:rPr>
          <w:rFonts w:hint="eastAsia"/>
        </w:rPr>
      </w:pPr>
      <w:r>
        <w:rPr>
          <w:rFonts w:hint="eastAsia"/>
        </w:rPr>
        <w:t>田埂在农业中的作用</w:t>
      </w:r>
    </w:p>
    <w:p w14:paraId="49BAF0A1" w14:textId="77777777" w:rsidR="00833782" w:rsidRDefault="00833782">
      <w:pPr>
        <w:rPr>
          <w:rFonts w:hint="eastAsia"/>
        </w:rPr>
      </w:pPr>
      <w:r>
        <w:rPr>
          <w:rFonts w:hint="eastAsia"/>
        </w:rPr>
        <w:t>田埂不仅是一个简单的地理特征，在传统农业社会里，它扮演着至关重要的角色。它们主要用于界定不同的耕作区域，帮助保持水位，以及防止土壤侵蚀。特别是在水稻种植区，田埂的存在可以确保每一块稻田都能维持适当的水量，这对于作物的生长至关重要。农民们也经常在田埂上行走，进行日常的田间管理活动。</w:t>
      </w:r>
    </w:p>
    <w:p w14:paraId="6C6F609D" w14:textId="77777777" w:rsidR="00833782" w:rsidRDefault="00833782">
      <w:pPr>
        <w:rPr>
          <w:rFonts w:hint="eastAsia"/>
        </w:rPr>
      </w:pPr>
    </w:p>
    <w:p w14:paraId="60F0DE52" w14:textId="77777777" w:rsidR="00833782" w:rsidRDefault="00833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C95BD" w14:textId="77777777" w:rsidR="00833782" w:rsidRDefault="00833782">
      <w:pPr>
        <w:rPr>
          <w:rFonts w:hint="eastAsia"/>
        </w:rPr>
      </w:pPr>
      <w:r>
        <w:rPr>
          <w:rFonts w:hint="eastAsia"/>
        </w:rPr>
        <w:t>田埂的文化意义</w:t>
      </w:r>
    </w:p>
    <w:p w14:paraId="5D7265F9" w14:textId="77777777" w:rsidR="00833782" w:rsidRDefault="00833782">
      <w:pPr>
        <w:rPr>
          <w:rFonts w:hint="eastAsia"/>
        </w:rPr>
      </w:pPr>
      <w:r>
        <w:rPr>
          <w:rFonts w:hint="eastAsia"/>
        </w:rPr>
        <w:t>在中国传统文化中，田埂不仅仅是物理上的边界线，还象征着秩序和界限。古人有云：“田中有埂，家有墙。”这反映了人们对于规矩和边界的重视。田埂也是乡村生活中的一部分，许多诗歌、绘画作品都描绘了田园风光中的田埂景象，成为艺术创作的重要灵感来源。因此，田埂不仅是农业实践的一部分，也是中国文化遗产的一个重要元素。</w:t>
      </w:r>
    </w:p>
    <w:p w14:paraId="2084BB07" w14:textId="77777777" w:rsidR="00833782" w:rsidRDefault="00833782">
      <w:pPr>
        <w:rPr>
          <w:rFonts w:hint="eastAsia"/>
        </w:rPr>
      </w:pPr>
    </w:p>
    <w:p w14:paraId="08F6D4C5" w14:textId="77777777" w:rsidR="00833782" w:rsidRDefault="00833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E2985" w14:textId="77777777" w:rsidR="00833782" w:rsidRDefault="00833782">
      <w:pPr>
        <w:rPr>
          <w:rFonts w:hint="eastAsia"/>
        </w:rPr>
      </w:pPr>
      <w:r>
        <w:rPr>
          <w:rFonts w:hint="eastAsia"/>
        </w:rPr>
        <w:t>田埂与生态系统的互动</w:t>
      </w:r>
    </w:p>
    <w:p w14:paraId="46710FF9" w14:textId="77777777" w:rsidR="00833782" w:rsidRDefault="00833782">
      <w:pPr>
        <w:rPr>
          <w:rFonts w:hint="eastAsia"/>
        </w:rPr>
      </w:pPr>
      <w:r>
        <w:rPr>
          <w:rFonts w:hint="eastAsia"/>
        </w:rPr>
        <w:t>从生态学的角度来看，田埂为多种生物提供了栖息地。它们连接着农田生态系统与周边自然环境，成为了昆虫、小型哺乳动物以及其他生物的家园。例如，青蛙等两栖动物可以在湿润的田埂环境中找到避难所；蜜蜂和其他授粉者则会在田埂旁的野花丛中忙碌。随着现代农业技术的发展，保护田埂及其生态环境变得尤为重要，以维护生物多样性和生态平衡。</w:t>
      </w:r>
    </w:p>
    <w:p w14:paraId="66B2DACA" w14:textId="77777777" w:rsidR="00833782" w:rsidRDefault="00833782">
      <w:pPr>
        <w:rPr>
          <w:rFonts w:hint="eastAsia"/>
        </w:rPr>
      </w:pPr>
    </w:p>
    <w:p w14:paraId="343D036E" w14:textId="77777777" w:rsidR="00833782" w:rsidRDefault="00833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4C30B" w14:textId="77777777" w:rsidR="00833782" w:rsidRDefault="00833782">
      <w:pPr>
        <w:rPr>
          <w:rFonts w:hint="eastAsia"/>
        </w:rPr>
      </w:pPr>
      <w:r>
        <w:rPr>
          <w:rFonts w:hint="eastAsia"/>
        </w:rPr>
        <w:t>现代语境下的田埂</w:t>
      </w:r>
    </w:p>
    <w:p w14:paraId="3CB0CDEB" w14:textId="77777777" w:rsidR="00833782" w:rsidRDefault="00833782">
      <w:pPr>
        <w:rPr>
          <w:rFonts w:hint="eastAsia"/>
        </w:rPr>
      </w:pPr>
      <w:r>
        <w:rPr>
          <w:rFonts w:hint="eastAsia"/>
        </w:rPr>
        <w:t>进入21世纪后，随着农业科技的进步，一些地区的田埂逐渐被更宽广的机械化作业通道所取代。然而，在很多地方，特别是那些保留了传统农耕文化的地区，田埂依然是不可或缺的一部分。除了继续发挥其在农业生产方面的作用外，田埂还成为了乡村旅游和发展绿色经济的新亮点，吸引着越来越多的城市居民前来体验乡村生活的魅力。</w:t>
      </w:r>
    </w:p>
    <w:p w14:paraId="3DCB1BD8" w14:textId="77777777" w:rsidR="00833782" w:rsidRDefault="00833782">
      <w:pPr>
        <w:rPr>
          <w:rFonts w:hint="eastAsia"/>
        </w:rPr>
      </w:pPr>
    </w:p>
    <w:p w14:paraId="4BBC04B3" w14:textId="77777777" w:rsidR="00833782" w:rsidRDefault="008337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BA636A" w14:textId="33F7FD45" w:rsidR="0043212B" w:rsidRDefault="0043212B"/>
    <w:sectPr w:rsidR="00432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2B"/>
    <w:rsid w:val="0043212B"/>
    <w:rsid w:val="0083378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0FD96-A702-45E9-8A3F-FF2C93FF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416</Characters>
  <Application>Microsoft Office Word</Application>
  <DocSecurity>0</DocSecurity>
  <Lines>19</Lines>
  <Paragraphs>12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2025-04-20T13:55:00Z</dcterms:created>
  <dcterms:modified xsi:type="dcterms:W3CDTF">2025-04-20T13:55:00Z</dcterms:modified>
</cp:coreProperties>
</file>